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FE39" w14:textId="34C0E3C3" w:rsidR="00085159" w:rsidRDefault="00085159" w:rsidP="00085159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Easter Vigil Readings</w:t>
      </w:r>
    </w:p>
    <w:p w14:paraId="3A0E09DF" w14:textId="7EAE745D" w:rsidR="00085159" w:rsidRPr="000E1184" w:rsidRDefault="00E744BF" w:rsidP="00085159">
      <w:pPr>
        <w:pStyle w:val="NoSpacing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Reading one: </w:t>
      </w:r>
      <w:r w:rsidR="00085159" w:rsidRPr="00085159">
        <w:rPr>
          <w:rFonts w:cs="Times New Roman"/>
        </w:rPr>
        <w:t>Creation story (Genesis 1:1-2:2)</w:t>
      </w:r>
      <w:r w:rsidR="000E1184">
        <w:rPr>
          <w:rFonts w:cs="Times New Roman"/>
        </w:rPr>
        <w:t xml:space="preserve"> </w:t>
      </w:r>
      <w:r w:rsidR="000E1184">
        <w:rPr>
          <w:rFonts w:cs="Times New Roman"/>
          <w:b/>
          <w:bCs/>
        </w:rPr>
        <w:t>Speak to Mike Keller for text</w:t>
      </w:r>
    </w:p>
    <w:p w14:paraId="392843C7" w14:textId="58BD0155" w:rsidR="00085159" w:rsidRPr="00085159" w:rsidRDefault="00085159" w:rsidP="00085159">
      <w:pPr>
        <w:pStyle w:val="NoSpacing"/>
        <w:rPr>
          <w:rFonts w:cs="Times New Roman"/>
          <w:i/>
          <w:iCs/>
        </w:rPr>
      </w:pPr>
      <w:r w:rsidRPr="00085159">
        <w:rPr>
          <w:rFonts w:cs="Times New Roman"/>
          <w:i/>
          <w:iCs/>
        </w:rPr>
        <w:t>Genesis Reading for the Great Vigil - Lectors, Cantor, Choir</w:t>
      </w:r>
    </w:p>
    <w:p w14:paraId="191BE3E8" w14:textId="77777777" w:rsidR="00085159" w:rsidRPr="00085159" w:rsidRDefault="00085159" w:rsidP="00085159">
      <w:pPr>
        <w:pStyle w:val="NoSpacing"/>
        <w:rPr>
          <w:rFonts w:cs="Times New Roman"/>
        </w:rPr>
      </w:pPr>
      <w:r w:rsidRPr="00085159">
        <w:rPr>
          <w:rFonts w:cs="Times New Roman"/>
        </w:rPr>
        <w:t xml:space="preserve">Read by: </w:t>
      </w:r>
    </w:p>
    <w:p w14:paraId="7CFA77B0" w14:textId="77777777" w:rsidR="00085159" w:rsidRPr="00085159" w:rsidRDefault="00085159" w:rsidP="00085159">
      <w:pPr>
        <w:pStyle w:val="NoSpacing"/>
        <w:rPr>
          <w:rFonts w:cs="Times New Roman"/>
        </w:rPr>
      </w:pPr>
      <w:r w:rsidRPr="00085159">
        <w:rPr>
          <w:rFonts w:cs="Times New Roman"/>
        </w:rPr>
        <w:t>With choir – psalm is part of the reading at the end</w:t>
      </w:r>
    </w:p>
    <w:p w14:paraId="076A6E73" w14:textId="77777777" w:rsidR="00085159" w:rsidRPr="00085159" w:rsidRDefault="00085159" w:rsidP="00085159">
      <w:pPr>
        <w:pStyle w:val="NoSpacing"/>
        <w:rPr>
          <w:rFonts w:cs="Times New Roman"/>
        </w:rPr>
      </w:pPr>
    </w:p>
    <w:p w14:paraId="7D37D602" w14:textId="4A356D49" w:rsidR="00085159" w:rsidRPr="00085159" w:rsidRDefault="00E744BF" w:rsidP="00085159">
      <w:pPr>
        <w:pStyle w:val="NoSpacing"/>
        <w:rPr>
          <w:rFonts w:cs="Times New Roman"/>
        </w:rPr>
      </w:pPr>
      <w:r>
        <w:rPr>
          <w:rFonts w:cs="Times New Roman"/>
          <w:b/>
          <w:bCs/>
        </w:rPr>
        <w:t xml:space="preserve">Reading two: </w:t>
      </w:r>
      <w:r w:rsidR="00085159" w:rsidRPr="00085159">
        <w:rPr>
          <w:rFonts w:cs="Times New Roman"/>
        </w:rPr>
        <w:t>Exodus (Ex 14:15-15:1)</w:t>
      </w:r>
      <w:r w:rsidR="000E1184">
        <w:rPr>
          <w:rFonts w:cs="Times New Roman"/>
        </w:rPr>
        <w:t xml:space="preserve"> </w:t>
      </w:r>
      <w:r w:rsidR="000E1184">
        <w:rPr>
          <w:rFonts w:cs="Times New Roman"/>
          <w:b/>
          <w:bCs/>
        </w:rPr>
        <w:t>Speak to Mike Keller for text</w:t>
      </w:r>
    </w:p>
    <w:p w14:paraId="6219FC8A" w14:textId="77777777" w:rsidR="00085159" w:rsidRPr="00085159" w:rsidRDefault="00085159" w:rsidP="00085159">
      <w:pPr>
        <w:pStyle w:val="NoSpacing"/>
        <w:rPr>
          <w:rFonts w:cs="Times New Roman"/>
        </w:rPr>
      </w:pPr>
      <w:r w:rsidRPr="00085159">
        <w:rPr>
          <w:rFonts w:cs="Times New Roman"/>
        </w:rPr>
        <w:tab/>
        <w:t>Read by:  Choir “Exodus from the great vigil” by Rory Cooney</w:t>
      </w:r>
    </w:p>
    <w:p w14:paraId="19FA370A" w14:textId="77777777" w:rsidR="00085159" w:rsidRPr="00085159" w:rsidRDefault="00085159" w:rsidP="00085159">
      <w:pPr>
        <w:pStyle w:val="NoSpacing"/>
        <w:rPr>
          <w:rFonts w:cs="Times New Roman"/>
        </w:rPr>
      </w:pPr>
      <w:r w:rsidRPr="00085159">
        <w:rPr>
          <w:rFonts w:cs="Times New Roman"/>
        </w:rPr>
        <w:tab/>
        <w:t>There is no psalm</w:t>
      </w:r>
    </w:p>
    <w:p w14:paraId="2F1E4C9B" w14:textId="77777777" w:rsidR="00085159" w:rsidRPr="00085159" w:rsidRDefault="00085159" w:rsidP="00085159">
      <w:pPr>
        <w:pStyle w:val="NoSpacing"/>
        <w:rPr>
          <w:rFonts w:cs="Times New Roman"/>
        </w:rPr>
      </w:pPr>
    </w:p>
    <w:p w14:paraId="386DA535" w14:textId="4487EF0A" w:rsidR="00085159" w:rsidRPr="00085159" w:rsidRDefault="00E744BF" w:rsidP="00085159">
      <w:pPr>
        <w:pStyle w:val="NoSpacing"/>
        <w:rPr>
          <w:rFonts w:cs="Times New Roman"/>
        </w:rPr>
      </w:pPr>
      <w:r>
        <w:rPr>
          <w:rFonts w:cs="Times New Roman"/>
          <w:b/>
          <w:bCs/>
        </w:rPr>
        <w:t xml:space="preserve">Reading three (text below): </w:t>
      </w:r>
      <w:r w:rsidR="00085159" w:rsidRPr="00085159">
        <w:rPr>
          <w:rFonts w:cs="Times New Roman"/>
        </w:rPr>
        <w:t>Come to the water/Seek the Lord (Isaiah 55:1-11)</w:t>
      </w:r>
    </w:p>
    <w:p w14:paraId="75B4AE94" w14:textId="77777777" w:rsidR="00E744BF" w:rsidRDefault="00085159" w:rsidP="00085159">
      <w:pPr>
        <w:pStyle w:val="NoSpacing"/>
        <w:rPr>
          <w:rFonts w:cs="Times New Roman"/>
        </w:rPr>
      </w:pPr>
      <w:r w:rsidRPr="00085159">
        <w:rPr>
          <w:rFonts w:cs="Times New Roman"/>
        </w:rPr>
        <w:tab/>
        <w:t xml:space="preserve">Read by: </w:t>
      </w:r>
    </w:p>
    <w:p w14:paraId="6167C65B" w14:textId="2A4755C6" w:rsidR="00085159" w:rsidRPr="00085159" w:rsidRDefault="00E744BF" w:rsidP="00E744BF">
      <w:pPr>
        <w:pStyle w:val="NoSpacing"/>
        <w:ind w:left="720"/>
        <w:rPr>
          <w:rFonts w:cs="Times New Roman"/>
          <w:i/>
        </w:rPr>
      </w:pPr>
      <w:r>
        <w:rPr>
          <w:rFonts w:cs="Times New Roman"/>
        </w:rPr>
        <w:t>W</w:t>
      </w:r>
      <w:r w:rsidR="00085159" w:rsidRPr="00085159">
        <w:rPr>
          <w:rFonts w:cs="Times New Roman"/>
        </w:rPr>
        <w:t>ith Choir</w:t>
      </w:r>
      <w:r>
        <w:rPr>
          <w:rFonts w:cs="Times New Roman"/>
        </w:rPr>
        <w:t xml:space="preserve"> – Begins with song “Come to the Water” After first half of reading continues with song “Seek the Lord”</w:t>
      </w:r>
    </w:p>
    <w:p w14:paraId="653184AC" w14:textId="77777777" w:rsidR="00085159" w:rsidRDefault="00085159" w:rsidP="00085159">
      <w:pPr>
        <w:pStyle w:val="NoSpacing"/>
        <w:rPr>
          <w:rFonts w:cs="Times New Roman"/>
        </w:rPr>
      </w:pPr>
      <w:r w:rsidRPr="00085159">
        <w:rPr>
          <w:rFonts w:cs="Times New Roman"/>
        </w:rPr>
        <w:tab/>
        <w:t>Psalm: Isaiah 12: We shall draw water</w:t>
      </w:r>
    </w:p>
    <w:p w14:paraId="0D9BD9E8" w14:textId="77777777" w:rsidR="00E744BF" w:rsidRDefault="00E744BF" w:rsidP="00085159">
      <w:pPr>
        <w:pStyle w:val="NoSpacing"/>
        <w:rPr>
          <w:rFonts w:cs="Times New Roman"/>
        </w:rPr>
      </w:pPr>
    </w:p>
    <w:p w14:paraId="04790F0F" w14:textId="7732DA51" w:rsidR="00E744BF" w:rsidRDefault="00E744BF" w:rsidP="00E744BF">
      <w:pPr>
        <w:pStyle w:val="NoSpacing"/>
      </w:pPr>
      <w:r>
        <w:rPr>
          <w:rFonts w:cs="Times New Roman"/>
          <w:b/>
          <w:bCs/>
        </w:rPr>
        <w:t xml:space="preserve">Reading four (text below): </w:t>
      </w:r>
      <w:r w:rsidRPr="00E744BF">
        <w:rPr>
          <w:rFonts w:cs="Times New Roman"/>
        </w:rPr>
        <w:t xml:space="preserve">I will give you a new heart </w:t>
      </w:r>
      <w:r>
        <w:rPr>
          <w:rFonts w:cs="Times New Roman"/>
        </w:rPr>
        <w:t>(</w:t>
      </w:r>
      <w:hyperlink r:id="rId4" w:history="1">
        <w:r w:rsidRPr="00E744BF">
          <w:rPr>
            <w:rStyle w:val="Hyperlink"/>
            <w:rFonts w:cs="Times New Roman"/>
            <w:color w:val="auto"/>
            <w:u w:val="none"/>
          </w:rPr>
          <w:t>Ezekiel 36:16-17a, 18-28</w:t>
        </w:r>
      </w:hyperlink>
      <w:r>
        <w:t>)</w:t>
      </w:r>
    </w:p>
    <w:p w14:paraId="3E6AF623" w14:textId="4790BE23" w:rsidR="00E744BF" w:rsidRDefault="00E744BF" w:rsidP="00E744BF">
      <w:pPr>
        <w:rPr>
          <w:rFonts w:ascii="Times New Roman" w:hAnsi="Times New Roman"/>
        </w:rPr>
      </w:pPr>
      <w:r>
        <w:tab/>
      </w:r>
      <w:hyperlink r:id="rId5" w:history="1">
        <w:r w:rsidRPr="00085159">
          <w:rPr>
            <w:rStyle w:val="Hyperlink"/>
            <w:rFonts w:ascii="Times New Roman" w:hAnsi="Times New Roman"/>
            <w:color w:val="auto"/>
            <w:u w:val="none"/>
          </w:rPr>
          <w:t>Psalm 51:12-13, 14-15, 18-19</w:t>
        </w:r>
      </w:hyperlink>
      <w:r>
        <w:rPr>
          <w:rFonts w:ascii="Times New Roman" w:hAnsi="Times New Roman"/>
        </w:rPr>
        <w:t xml:space="preserve"> Create in me a clean heart, Oh God</w:t>
      </w:r>
    </w:p>
    <w:p w14:paraId="6F6F3C69" w14:textId="77777777" w:rsidR="00E744BF" w:rsidRDefault="00E744BF" w:rsidP="00E744BF">
      <w:pPr>
        <w:rPr>
          <w:rFonts w:ascii="Times New Roman" w:hAnsi="Times New Roman"/>
        </w:rPr>
      </w:pPr>
    </w:p>
    <w:p w14:paraId="4B68AF09" w14:textId="16D6F545" w:rsidR="00E744BF" w:rsidRDefault="00E744BF" w:rsidP="00E744BF">
      <w:pPr>
        <w:pStyle w:val="NoSpacing"/>
        <w:rPr>
          <w:rFonts w:cs="Times New Roman"/>
        </w:rPr>
      </w:pPr>
      <w:r>
        <w:rPr>
          <w:b/>
          <w:bCs/>
        </w:rPr>
        <w:t xml:space="preserve">Epistle </w:t>
      </w:r>
      <w:r w:rsidR="003301FD">
        <w:rPr>
          <w:b/>
          <w:bCs/>
        </w:rPr>
        <w:t>(text below):</w:t>
      </w:r>
      <w:r>
        <w:t xml:space="preserve"> </w:t>
      </w:r>
      <w:r>
        <w:rPr>
          <w:rFonts w:cs="Times New Roman"/>
        </w:rPr>
        <w:t>Rom 6:3-11 We have been baptized into Christ’s death</w:t>
      </w:r>
    </w:p>
    <w:p w14:paraId="6E9F0CF2" w14:textId="06BFF12B" w:rsidR="003301FD" w:rsidRDefault="003301FD" w:rsidP="0001466D">
      <w:pPr>
        <w:pStyle w:val="NoSpacing"/>
        <w:ind w:firstLine="720"/>
      </w:pPr>
      <w:r>
        <w:rPr>
          <w:b/>
          <w:bCs/>
        </w:rPr>
        <w:t xml:space="preserve">(After the </w:t>
      </w:r>
      <w:r>
        <w:rPr>
          <w:b/>
          <w:bCs/>
        </w:rPr>
        <w:t>G</w:t>
      </w:r>
      <w:r>
        <w:rPr>
          <w:b/>
          <w:bCs/>
        </w:rPr>
        <w:t>loria is sung and the lights go on)</w:t>
      </w:r>
      <w:r>
        <w:t xml:space="preserve"> </w:t>
      </w:r>
    </w:p>
    <w:p w14:paraId="73187E99" w14:textId="79AFF6E1" w:rsidR="00E744BF" w:rsidRDefault="0001466D" w:rsidP="0001466D">
      <w:pPr>
        <w:pStyle w:val="NoSpacing"/>
        <w:ind w:firstLine="720"/>
        <w:rPr>
          <w:rFonts w:cs="Times New Roman"/>
        </w:rPr>
      </w:pPr>
      <w:hyperlink r:id="rId6" w:history="1">
        <w:r w:rsidRPr="0001466D">
          <w:rPr>
            <w:rStyle w:val="Hyperlink"/>
            <w:rFonts w:cs="Times New Roman"/>
            <w:color w:val="auto"/>
            <w:u w:val="none"/>
          </w:rPr>
          <w:t>Psalm 118:1-2, 16-17, 22-23</w:t>
        </w:r>
      </w:hyperlink>
    </w:p>
    <w:p w14:paraId="4949030D" w14:textId="3354BDFB" w:rsidR="0001466D" w:rsidRDefault="0001466D" w:rsidP="0001466D">
      <w:pPr>
        <w:pStyle w:val="NoSpacing"/>
        <w:ind w:firstLine="720"/>
        <w:rPr>
          <w:rFonts w:cs="Times New Roman"/>
          <w:b/>
          <w:bCs/>
        </w:rPr>
      </w:pPr>
      <w:r>
        <w:rPr>
          <w:rFonts w:cs="Times New Roman"/>
          <w:b/>
          <w:bCs/>
        </w:rPr>
        <w:t>The psalm is also the gospel acclamation!</w:t>
      </w:r>
    </w:p>
    <w:p w14:paraId="40B2C40F" w14:textId="77777777" w:rsidR="0001466D" w:rsidRDefault="0001466D" w:rsidP="0001466D">
      <w:pPr>
        <w:pStyle w:val="NoSpacing"/>
        <w:rPr>
          <w:rFonts w:cs="Times New Roman"/>
          <w:b/>
          <w:bCs/>
        </w:rPr>
      </w:pPr>
    </w:p>
    <w:p w14:paraId="302EC37F" w14:textId="4DE86C8B" w:rsidR="0001466D" w:rsidRPr="0001466D" w:rsidRDefault="0001466D" w:rsidP="0001466D">
      <w:pPr>
        <w:pStyle w:val="NoSpacing"/>
        <w:rPr>
          <w:rFonts w:cs="Times New Roman"/>
        </w:rPr>
      </w:pPr>
      <w:r>
        <w:rPr>
          <w:rFonts w:cs="Times New Roman"/>
          <w:b/>
          <w:bCs/>
        </w:rPr>
        <w:t xml:space="preserve">Gospel: </w:t>
      </w:r>
      <w:hyperlink r:id="rId7" w:history="1">
        <w:r w:rsidRPr="0001466D">
          <w:rPr>
            <w:rStyle w:val="Hyperlink"/>
            <w:rFonts w:cs="Times New Roman"/>
            <w:color w:val="auto"/>
            <w:u w:val="none"/>
          </w:rPr>
          <w:t>Matthew 28:1-10</w:t>
        </w:r>
      </w:hyperlink>
      <w:r>
        <w:rPr>
          <w:rFonts w:cs="Times New Roman"/>
        </w:rPr>
        <w:t xml:space="preserve"> Resurrection story</w:t>
      </w:r>
    </w:p>
    <w:p w14:paraId="17ECA8EA" w14:textId="0A0FD77F" w:rsidR="00E744BF" w:rsidRPr="00E744BF" w:rsidRDefault="00E744BF" w:rsidP="00E744BF">
      <w:pPr>
        <w:rPr>
          <w:rFonts w:ascii="Times New Roman" w:hAnsi="Times New Roman"/>
        </w:rPr>
      </w:pPr>
    </w:p>
    <w:p w14:paraId="4967B348" w14:textId="28717D13" w:rsidR="00E744BF" w:rsidRPr="00085159" w:rsidRDefault="00E744BF" w:rsidP="00E744BF">
      <w:pPr>
        <w:rPr>
          <w:rFonts w:ascii="Times New Roman" w:hAnsi="Times New Roman"/>
        </w:rPr>
      </w:pPr>
    </w:p>
    <w:p w14:paraId="2C4E4408" w14:textId="2A55AB99" w:rsidR="00E744BF" w:rsidRPr="00E744BF" w:rsidRDefault="00E744BF" w:rsidP="00E744BF">
      <w:pPr>
        <w:pStyle w:val="NoSpacing"/>
        <w:jc w:val="both"/>
        <w:rPr>
          <w:rFonts w:cs="Times New Roman"/>
        </w:rPr>
      </w:pPr>
    </w:p>
    <w:p w14:paraId="40358097" w14:textId="77777777" w:rsidR="00085159" w:rsidRDefault="00085159" w:rsidP="00085159">
      <w:pPr>
        <w:pStyle w:val="NoSpacing"/>
        <w:rPr>
          <w:rFonts w:cs="Times New Roman"/>
          <w:sz w:val="28"/>
          <w:szCs w:val="28"/>
        </w:rPr>
      </w:pPr>
    </w:p>
    <w:p w14:paraId="77FF31C3" w14:textId="77777777" w:rsidR="003301FD" w:rsidRDefault="003301FD">
      <w:pPr>
        <w:spacing w:after="160" w:line="278" w:lineRule="auto"/>
        <w:rPr>
          <w:rFonts w:ascii="Times New Roman" w:eastAsiaTheme="minorHAnsi" w:hAnsi="Times New Roman" w:cstheme="minorBidi"/>
          <w:kern w:val="2"/>
          <w14:ligatures w14:val="standardContextual"/>
        </w:rPr>
      </w:pPr>
      <w:r>
        <w:br w:type="page"/>
      </w:r>
    </w:p>
    <w:p w14:paraId="0EF3089E" w14:textId="712D7570" w:rsidR="00085159" w:rsidRPr="00085159" w:rsidRDefault="00E744BF" w:rsidP="00085159">
      <w:pPr>
        <w:pStyle w:val="NoSpacing"/>
        <w:jc w:val="right"/>
        <w:rPr>
          <w:rFonts w:eastAsia="Times New Roman" w:cs="Times New Roman"/>
        </w:rPr>
      </w:pPr>
      <w:r>
        <w:lastRenderedPageBreak/>
        <w:t>Is</w:t>
      </w:r>
      <w:hyperlink r:id="rId8" w:history="1">
        <w:r w:rsidR="00085159" w:rsidRPr="00085159">
          <w:rPr>
            <w:rFonts w:eastAsia="Times New Roman" w:cs="Times New Roman"/>
            <w:caps/>
            <w:spacing w:val="18"/>
            <w:bdr w:val="none" w:sz="0" w:space="0" w:color="auto" w:frame="1"/>
          </w:rPr>
          <w:t xml:space="preserve"> 55:1-11</w:t>
        </w:r>
      </w:hyperlink>
    </w:p>
    <w:p w14:paraId="1C9E60C7" w14:textId="77777777" w:rsidR="00085159" w:rsidRPr="00085159" w:rsidRDefault="00085159" w:rsidP="00085159">
      <w:pPr>
        <w:pStyle w:val="NoSpacing"/>
        <w:jc w:val="center"/>
        <w:rPr>
          <w:rFonts w:eastAsia="Times New Roman" w:cs="Times New Roman"/>
          <w:b/>
          <w:color w:val="333333"/>
          <w:sz w:val="30"/>
          <w:szCs w:val="30"/>
          <w:shd w:val="clear" w:color="auto" w:fill="FFFFFF"/>
        </w:rPr>
      </w:pPr>
      <w:r w:rsidRPr="00085159">
        <w:rPr>
          <w:rFonts w:eastAsia="Times New Roman" w:cs="Times New Roman"/>
          <w:b/>
          <w:color w:val="333333"/>
          <w:sz w:val="30"/>
          <w:szCs w:val="30"/>
          <w:shd w:val="clear" w:color="auto" w:fill="FFFFFF"/>
        </w:rPr>
        <w:t>A reading from the Book of the Prophet Isaiah</w:t>
      </w:r>
    </w:p>
    <w:p w14:paraId="02F381CC" w14:textId="77777777" w:rsidR="00085159" w:rsidRPr="00085159" w:rsidRDefault="00085159" w:rsidP="00085159">
      <w:pPr>
        <w:pStyle w:val="NoSpacing"/>
        <w:rPr>
          <w:rFonts w:eastAsia="Times New Roman" w:cs="Times New Roman"/>
          <w:color w:val="333333"/>
          <w:sz w:val="30"/>
          <w:szCs w:val="30"/>
          <w:shd w:val="clear" w:color="auto" w:fill="FFFFFF"/>
        </w:rPr>
      </w:pPr>
      <w:r w:rsidRPr="00085159">
        <w:rPr>
          <w:rFonts w:eastAsia="Times New Roman" w:cs="Times New Roman"/>
          <w:b/>
          <w:color w:val="333333"/>
          <w:sz w:val="30"/>
          <w:szCs w:val="30"/>
          <w:shd w:val="clear" w:color="auto" w:fill="FFFFFF"/>
        </w:rPr>
        <w:t>Choir:</w:t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 xml:space="preserve"> O let all who thirst, let them come to the water. (Music in background)</w:t>
      </w:r>
    </w:p>
    <w:p w14:paraId="52C717DF" w14:textId="68DE4536" w:rsidR="00085159" w:rsidRPr="00085159" w:rsidRDefault="00085159" w:rsidP="00085159">
      <w:pPr>
        <w:pStyle w:val="NoSpacing"/>
        <w:rPr>
          <w:rFonts w:eastAsia="Times New Roman" w:cs="Times New Roman"/>
          <w:color w:val="333333"/>
          <w:sz w:val="30"/>
          <w:szCs w:val="30"/>
        </w:rPr>
      </w:pPr>
      <w:r w:rsidRPr="00085159">
        <w:rPr>
          <w:rFonts w:eastAsia="Times New Roman" w:cs="Times New Roman"/>
          <w:b/>
          <w:color w:val="333333"/>
          <w:sz w:val="30"/>
          <w:szCs w:val="30"/>
          <w:shd w:val="clear" w:color="auto" w:fill="FFFFFF"/>
        </w:rPr>
        <w:t xml:space="preserve">Lector: </w:t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Thus says the LORD: All you who are thirsty, come to the water!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You who have no money,  come, receive grain and eat; come, without paying and without cost, drink wine and milk!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Why spend your money for what is not bread, your wages for what fails to satisfy?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Heed me, and you shall eat well, you shall delight in rich fare.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Come to me heedfully, listen, that you may have life.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I will renew with you the everlasting covenant, the benefits assured to David.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As I made him a witness to the peoples, a leader and commander of nations,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so shall you summon a nation you knew not, and nations that knew you not shall run to you, because of the LORD, your God, the Holy One of Israel, who has glorified you.</w:t>
      </w:r>
    </w:p>
    <w:p w14:paraId="3AEB98A9" w14:textId="32121CC2" w:rsidR="00085159" w:rsidRPr="00085159" w:rsidRDefault="00085159" w:rsidP="00085159">
      <w:pPr>
        <w:pStyle w:val="NoSpacing"/>
        <w:rPr>
          <w:rFonts w:eastAsia="Times New Roman" w:cs="Times New Roman"/>
          <w:b/>
          <w:bCs/>
          <w:color w:val="333333"/>
          <w:sz w:val="30"/>
          <w:szCs w:val="30"/>
          <w:shd w:val="clear" w:color="auto" w:fill="FFFFFF"/>
        </w:rPr>
      </w:pPr>
      <w:r w:rsidRPr="00085159">
        <w:rPr>
          <w:rFonts w:eastAsia="Times New Roman" w:cs="Times New Roman"/>
          <w:b/>
          <w:bCs/>
          <w:color w:val="333333"/>
          <w:sz w:val="30"/>
          <w:szCs w:val="30"/>
        </w:rPr>
        <w:t>Pause</w:t>
      </w:r>
    </w:p>
    <w:p w14:paraId="7B4C6348" w14:textId="77777777" w:rsidR="00085159" w:rsidRPr="00085159" w:rsidRDefault="00085159" w:rsidP="00085159">
      <w:pPr>
        <w:pStyle w:val="NoSpacing"/>
        <w:rPr>
          <w:rFonts w:eastAsia="Times New Roman" w:cs="Times New Roman"/>
          <w:color w:val="333333"/>
          <w:sz w:val="30"/>
          <w:szCs w:val="30"/>
          <w:shd w:val="clear" w:color="auto" w:fill="FFFFFF"/>
        </w:rPr>
      </w:pPr>
      <w:r w:rsidRPr="00085159">
        <w:rPr>
          <w:rFonts w:eastAsia="Times New Roman" w:cs="Times New Roman"/>
          <w:b/>
          <w:color w:val="333333"/>
          <w:sz w:val="30"/>
          <w:szCs w:val="30"/>
          <w:shd w:val="clear" w:color="auto" w:fill="FFFFFF"/>
        </w:rPr>
        <w:t>Choir:</w:t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 xml:space="preserve"> Seek the LORD while he may be found, call him while he is near. (music continues)</w:t>
      </w:r>
    </w:p>
    <w:p w14:paraId="3C89C3D5" w14:textId="77777777" w:rsidR="00085159" w:rsidRPr="00085159" w:rsidRDefault="00085159" w:rsidP="00085159">
      <w:pPr>
        <w:pStyle w:val="NoSpacing"/>
        <w:rPr>
          <w:rFonts w:eastAsia="Times New Roman" w:cs="Times New Roman"/>
          <w:color w:val="333333"/>
          <w:sz w:val="30"/>
          <w:szCs w:val="30"/>
          <w:shd w:val="clear" w:color="auto" w:fill="FFFFFF"/>
        </w:rPr>
      </w:pPr>
      <w:r w:rsidRPr="00085159">
        <w:rPr>
          <w:rFonts w:eastAsia="Times New Roman" w:cs="Times New Roman"/>
          <w:color w:val="333333"/>
          <w:sz w:val="18"/>
          <w:szCs w:val="18"/>
        </w:rPr>
        <w:br/>
      </w:r>
      <w:r w:rsidRPr="00085159">
        <w:rPr>
          <w:rFonts w:eastAsia="Times New Roman" w:cs="Times New Roman"/>
          <w:b/>
          <w:color w:val="333333"/>
          <w:sz w:val="30"/>
          <w:szCs w:val="30"/>
          <w:shd w:val="clear" w:color="auto" w:fill="FFFFFF"/>
        </w:rPr>
        <w:t xml:space="preserve">Lector: </w:t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Let the scoundrel forsake his way, and the wicked man his thoughts;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let him turn to the LORD for mercy; to our God, who is generous in forgiving.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For my thoughts are not your thoughts, nor are your ways my ways, says the LORD.</w:t>
      </w:r>
    </w:p>
    <w:p w14:paraId="0C2A93D4" w14:textId="77777777" w:rsidR="00085159" w:rsidRPr="00085159" w:rsidRDefault="00085159" w:rsidP="00085159">
      <w:pPr>
        <w:pStyle w:val="NoSpacing"/>
        <w:rPr>
          <w:rFonts w:eastAsia="Times New Roman" w:cs="Times New Roman"/>
          <w:color w:val="333333"/>
          <w:sz w:val="30"/>
          <w:szCs w:val="30"/>
          <w:shd w:val="clear" w:color="auto" w:fill="FFFFFF"/>
        </w:rPr>
      </w:pPr>
      <w:r w:rsidRPr="00085159">
        <w:rPr>
          <w:rFonts w:eastAsia="Times New Roman" w:cs="Times New Roman"/>
          <w:color w:val="333333"/>
          <w:sz w:val="16"/>
          <w:szCs w:val="16"/>
        </w:rPr>
        <w:br/>
      </w:r>
      <w:r w:rsidRPr="00085159">
        <w:rPr>
          <w:rFonts w:eastAsia="Times New Roman" w:cs="Times New Roman"/>
          <w:b/>
          <w:color w:val="333333"/>
          <w:sz w:val="30"/>
          <w:szCs w:val="30"/>
          <w:shd w:val="clear" w:color="auto" w:fill="FFFFFF"/>
        </w:rPr>
        <w:t>Choir:</w:t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 xml:space="preserve"> As high as the heavens are above the earth,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so high are my ways above your ways The ways of the Lord.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i/>
          <w:color w:val="333333"/>
          <w:sz w:val="30"/>
          <w:szCs w:val="30"/>
          <w:shd w:val="clear" w:color="auto" w:fill="FFFFFF"/>
        </w:rPr>
        <w:t>and my thoughts above your thoughts.</w:t>
      </w:r>
      <w:r w:rsidRPr="00085159">
        <w:rPr>
          <w:rFonts w:eastAsia="Times New Roman" w:cs="Times New Roman"/>
          <w:i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16"/>
          <w:szCs w:val="16"/>
        </w:rPr>
        <w:br/>
      </w:r>
      <w:r w:rsidRPr="00085159">
        <w:rPr>
          <w:rFonts w:eastAsia="Times New Roman" w:cs="Times New Roman"/>
          <w:b/>
          <w:color w:val="333333"/>
          <w:sz w:val="30"/>
          <w:szCs w:val="30"/>
          <w:shd w:val="clear" w:color="auto" w:fill="FFFFFF"/>
        </w:rPr>
        <w:t xml:space="preserve">Lector: </w:t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For just as from the heavens the rain and snow come down and do not return there till they have watered the earth, making it fertile and fruitful,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giving seed to the one who sows and bread to the one who eats, so shall my word be that goes forth from my mouth; my word shall not return to me void,</w:t>
      </w:r>
      <w:r w:rsidRPr="00085159">
        <w:rPr>
          <w:rFonts w:eastAsia="Times New Roman" w:cs="Times New Roman"/>
          <w:color w:val="333333"/>
          <w:sz w:val="30"/>
          <w:szCs w:val="30"/>
        </w:rPr>
        <w:br/>
      </w:r>
      <w:r w:rsidRPr="00085159">
        <w:rPr>
          <w:rFonts w:eastAsia="Times New Roman" w:cs="Times New Roman"/>
          <w:color w:val="333333"/>
          <w:sz w:val="30"/>
          <w:szCs w:val="30"/>
          <w:shd w:val="clear" w:color="auto" w:fill="FFFFFF"/>
        </w:rPr>
        <w:t>but shall do my will, achieving the end for which I sent it.</w:t>
      </w:r>
    </w:p>
    <w:p w14:paraId="5875F080" w14:textId="77777777" w:rsidR="00085159" w:rsidRPr="00085159" w:rsidRDefault="00085159" w:rsidP="00085159">
      <w:pPr>
        <w:pStyle w:val="NoSpacing"/>
        <w:rPr>
          <w:rFonts w:cs="Times New Roman"/>
          <w:sz w:val="16"/>
          <w:szCs w:val="16"/>
        </w:rPr>
      </w:pPr>
    </w:p>
    <w:p w14:paraId="3F983917" w14:textId="77777777" w:rsidR="00085159" w:rsidRPr="00085159" w:rsidRDefault="00085159" w:rsidP="00085159">
      <w:pPr>
        <w:pStyle w:val="NoSpacing"/>
        <w:jc w:val="center"/>
        <w:rPr>
          <w:rFonts w:cs="Times New Roman"/>
          <w:b/>
          <w:sz w:val="30"/>
          <w:szCs w:val="30"/>
        </w:rPr>
      </w:pPr>
      <w:r w:rsidRPr="00085159">
        <w:rPr>
          <w:rFonts w:cs="Times New Roman"/>
          <w:b/>
          <w:sz w:val="30"/>
          <w:szCs w:val="30"/>
        </w:rPr>
        <w:t>The Word of the Lord</w:t>
      </w:r>
    </w:p>
    <w:p w14:paraId="1C2E6E51" w14:textId="39564EC7" w:rsidR="00085159" w:rsidRPr="00085159" w:rsidRDefault="00085159" w:rsidP="00085159">
      <w:pPr>
        <w:pStyle w:val="NoSpacing"/>
        <w:rPr>
          <w:b/>
          <w:bCs/>
          <w:sz w:val="32"/>
          <w:szCs w:val="32"/>
        </w:rPr>
      </w:pPr>
      <w:r w:rsidRPr="00085159">
        <w:rPr>
          <w:b/>
          <w:bCs/>
          <w:sz w:val="32"/>
          <w:szCs w:val="32"/>
        </w:rPr>
        <w:t>Responsorial Psalm</w:t>
      </w:r>
      <w:r>
        <w:rPr>
          <w:b/>
          <w:bCs/>
          <w:sz w:val="32"/>
          <w:szCs w:val="32"/>
        </w:rPr>
        <w:t>: by Choir</w:t>
      </w:r>
    </w:p>
    <w:p w14:paraId="3C4ADFA2" w14:textId="77777777" w:rsidR="00085159" w:rsidRPr="00085159" w:rsidRDefault="00085159" w:rsidP="00085159">
      <w:pPr>
        <w:pStyle w:val="NoSpacing"/>
        <w:rPr>
          <w:sz w:val="32"/>
          <w:szCs w:val="32"/>
        </w:rPr>
      </w:pPr>
      <w:hyperlink r:id="rId9" w:history="1">
        <w:r w:rsidRPr="00085159">
          <w:rPr>
            <w:rStyle w:val="Hyperlink"/>
            <w:color w:val="auto"/>
            <w:sz w:val="32"/>
            <w:szCs w:val="32"/>
            <w:u w:val="none"/>
          </w:rPr>
          <w:t>Isaiah 12:2-3, 4, 5-6</w:t>
        </w:r>
      </w:hyperlink>
    </w:p>
    <w:p w14:paraId="1F722B43" w14:textId="77777777" w:rsidR="00085159" w:rsidRPr="00085159" w:rsidRDefault="00085159" w:rsidP="00085159">
      <w:pPr>
        <w:pStyle w:val="NoSpacing"/>
        <w:rPr>
          <w:sz w:val="32"/>
          <w:szCs w:val="32"/>
        </w:rPr>
      </w:pPr>
      <w:r w:rsidRPr="00085159">
        <w:rPr>
          <w:sz w:val="32"/>
          <w:szCs w:val="32"/>
        </w:rPr>
        <w:t>R. (3) </w:t>
      </w:r>
      <w:r w:rsidRPr="00085159">
        <w:rPr>
          <w:b/>
          <w:bCs/>
          <w:sz w:val="32"/>
          <w:szCs w:val="32"/>
        </w:rPr>
        <w:t>You will draw water joyfully from the springs of salvation.</w:t>
      </w:r>
    </w:p>
    <w:p w14:paraId="178BF2DD" w14:textId="77777777" w:rsidR="00085159" w:rsidRDefault="00085159" w:rsidP="00085159">
      <w:pPr>
        <w:pStyle w:val="NoSpacing"/>
        <w:rPr>
          <w:rFonts w:cs="Times New Roman"/>
          <w:sz w:val="32"/>
          <w:szCs w:val="32"/>
        </w:rPr>
      </w:pPr>
    </w:p>
    <w:p w14:paraId="6AD02C77" w14:textId="77777777" w:rsidR="003301FD" w:rsidRDefault="003301FD">
      <w:pPr>
        <w:spacing w:after="160" w:line="278" w:lineRule="auto"/>
        <w:rPr>
          <w:rFonts w:ascii="Times New Roman" w:eastAsiaTheme="minorHAnsi" w:hAnsi="Times New Roman" w:cstheme="minorBidi"/>
          <w:kern w:val="2"/>
          <w14:ligatures w14:val="standardContextual"/>
        </w:rPr>
      </w:pPr>
      <w:r>
        <w:br w:type="page"/>
      </w:r>
    </w:p>
    <w:p w14:paraId="3D8D82DC" w14:textId="14250226" w:rsidR="00085159" w:rsidRPr="00085159" w:rsidRDefault="00085159" w:rsidP="00085159">
      <w:pPr>
        <w:pStyle w:val="NoSpacing"/>
        <w:jc w:val="right"/>
        <w:rPr>
          <w:rFonts w:cs="Times New Roman"/>
          <w:u w:val="single"/>
        </w:rPr>
      </w:pPr>
      <w:hyperlink r:id="rId10" w:history="1">
        <w:r w:rsidRPr="00085159">
          <w:rPr>
            <w:rStyle w:val="Hyperlink"/>
            <w:rFonts w:cs="Times New Roman"/>
            <w:color w:val="auto"/>
          </w:rPr>
          <w:t>Ezekiel 36:16-17a, 18-28</w:t>
        </w:r>
      </w:hyperlink>
    </w:p>
    <w:p w14:paraId="072B1427" w14:textId="77777777" w:rsidR="00085159" w:rsidRDefault="00085159" w:rsidP="0082434D">
      <w:pPr>
        <w:jc w:val="center"/>
        <w:rPr>
          <w:rFonts w:ascii="Times New Roman" w:hAnsi="Times New Roman"/>
          <w:b/>
          <w:bCs/>
          <w:sz w:val="36"/>
        </w:rPr>
      </w:pPr>
    </w:p>
    <w:p w14:paraId="057B1436" w14:textId="1AB0C156" w:rsidR="0082434D" w:rsidRPr="00085159" w:rsidRDefault="0082434D" w:rsidP="00085159">
      <w:pPr>
        <w:jc w:val="center"/>
        <w:rPr>
          <w:rFonts w:ascii="Times New Roman" w:hAnsi="Times New Roman"/>
          <w:b/>
          <w:bCs/>
          <w:sz w:val="33"/>
          <w:szCs w:val="33"/>
        </w:rPr>
      </w:pPr>
      <w:r w:rsidRPr="00085159">
        <w:rPr>
          <w:rFonts w:ascii="Times New Roman" w:hAnsi="Times New Roman"/>
          <w:b/>
          <w:bCs/>
          <w:sz w:val="33"/>
          <w:szCs w:val="33"/>
        </w:rPr>
        <w:t>A reading from the Book of the Prophet Ezekiel</w:t>
      </w:r>
    </w:p>
    <w:p w14:paraId="5DC31503" w14:textId="77777777" w:rsidR="0082434D" w:rsidRPr="00085159" w:rsidRDefault="0082434D" w:rsidP="0082434D">
      <w:pPr>
        <w:rPr>
          <w:rFonts w:ascii="Times New Roman" w:hAnsi="Times New Roman"/>
          <w:sz w:val="33"/>
          <w:szCs w:val="33"/>
        </w:rPr>
      </w:pPr>
      <w:r w:rsidRPr="00085159">
        <w:rPr>
          <w:rFonts w:ascii="Times New Roman" w:hAnsi="Times New Roman"/>
          <w:sz w:val="33"/>
          <w:szCs w:val="33"/>
        </w:rPr>
        <w:t>The word of the LORD came to me, saying:</w:t>
      </w:r>
    </w:p>
    <w:p w14:paraId="2009F32D" w14:textId="77777777" w:rsidR="0082434D" w:rsidRPr="00085159" w:rsidRDefault="0082434D" w:rsidP="0082434D">
      <w:pPr>
        <w:rPr>
          <w:rFonts w:ascii="Times New Roman" w:hAnsi="Times New Roman"/>
          <w:sz w:val="33"/>
          <w:szCs w:val="33"/>
        </w:rPr>
      </w:pPr>
      <w:r w:rsidRPr="00085159">
        <w:rPr>
          <w:rFonts w:ascii="Times New Roman" w:hAnsi="Times New Roman"/>
          <w:sz w:val="33"/>
          <w:szCs w:val="33"/>
        </w:rPr>
        <w:t>Son of man, when the house of Israel lived in their land, they defiled it by their conduct and deeds.  Therefore I poured out my fury upon them because of the blood that they poured out on the ground, and because they defiled it with idols.</w:t>
      </w:r>
    </w:p>
    <w:p w14:paraId="38C2CC15" w14:textId="77777777" w:rsidR="0082434D" w:rsidRPr="00085159" w:rsidRDefault="0082434D" w:rsidP="0082434D">
      <w:pPr>
        <w:rPr>
          <w:rFonts w:ascii="Times New Roman" w:hAnsi="Times New Roman"/>
          <w:sz w:val="33"/>
          <w:szCs w:val="33"/>
        </w:rPr>
      </w:pPr>
      <w:r w:rsidRPr="00085159">
        <w:rPr>
          <w:rFonts w:ascii="Times New Roman" w:hAnsi="Times New Roman"/>
          <w:sz w:val="33"/>
          <w:szCs w:val="33"/>
        </w:rPr>
        <w:t>I scattered them among the nations, dispersing them over foreign lands; according to their conduct and deeds I judged them.  But when they came among the nations wherever they came, they served to profane my holy name, because it was said of them: "These are the people of the LORD, yet they had to leave their land."</w:t>
      </w:r>
    </w:p>
    <w:p w14:paraId="241C0717" w14:textId="77777777" w:rsidR="0082434D" w:rsidRPr="00085159" w:rsidRDefault="0082434D" w:rsidP="0082434D">
      <w:pPr>
        <w:rPr>
          <w:rFonts w:ascii="Times New Roman" w:hAnsi="Times New Roman"/>
          <w:sz w:val="33"/>
          <w:szCs w:val="33"/>
        </w:rPr>
      </w:pPr>
      <w:r w:rsidRPr="00085159">
        <w:rPr>
          <w:rFonts w:ascii="Times New Roman" w:hAnsi="Times New Roman"/>
          <w:sz w:val="33"/>
          <w:szCs w:val="33"/>
        </w:rPr>
        <w:t>So I have relented because of my holy name which the house of Israel profaned among the nations where they came.  Therefore say to the house of Israel: This says the LORD GOD:</w:t>
      </w:r>
    </w:p>
    <w:p w14:paraId="6248BF71" w14:textId="77777777" w:rsidR="0082434D" w:rsidRPr="00085159" w:rsidRDefault="0082434D" w:rsidP="0082434D">
      <w:pPr>
        <w:rPr>
          <w:rFonts w:ascii="Times New Roman" w:hAnsi="Times New Roman"/>
          <w:sz w:val="33"/>
          <w:szCs w:val="33"/>
        </w:rPr>
      </w:pPr>
      <w:r w:rsidRPr="00085159">
        <w:rPr>
          <w:rFonts w:ascii="Times New Roman" w:hAnsi="Times New Roman"/>
          <w:sz w:val="33"/>
          <w:szCs w:val="33"/>
        </w:rPr>
        <w:t>Not for your sakes do I act, house of Israel, but for the sake of my holy name, which you profaned among the nations to which you came.  I prove the holiness of my great name, profaned among the nations, in whose midst you have profaned it.</w:t>
      </w:r>
    </w:p>
    <w:p w14:paraId="1BE533D6" w14:textId="77777777" w:rsidR="0082434D" w:rsidRPr="00085159" w:rsidRDefault="0082434D" w:rsidP="0082434D">
      <w:pPr>
        <w:rPr>
          <w:rFonts w:ascii="Times New Roman" w:hAnsi="Times New Roman"/>
          <w:sz w:val="33"/>
          <w:szCs w:val="33"/>
        </w:rPr>
      </w:pPr>
      <w:r w:rsidRPr="00085159">
        <w:rPr>
          <w:rFonts w:ascii="Times New Roman" w:hAnsi="Times New Roman"/>
          <w:sz w:val="33"/>
          <w:szCs w:val="33"/>
        </w:rPr>
        <w:t>Thus the nations shall know that I am the LORD, say the Lord GOD, when in their sight I prove my holiness through you.</w:t>
      </w:r>
    </w:p>
    <w:p w14:paraId="43024DCB" w14:textId="77777777" w:rsidR="0082434D" w:rsidRPr="00085159" w:rsidRDefault="0082434D" w:rsidP="0082434D">
      <w:pPr>
        <w:rPr>
          <w:rFonts w:ascii="Times New Roman" w:hAnsi="Times New Roman"/>
          <w:sz w:val="33"/>
          <w:szCs w:val="33"/>
        </w:rPr>
      </w:pPr>
      <w:r w:rsidRPr="00085159">
        <w:rPr>
          <w:rFonts w:ascii="Times New Roman" w:hAnsi="Times New Roman"/>
          <w:sz w:val="33"/>
          <w:szCs w:val="33"/>
        </w:rPr>
        <w:t>For I will take you away from among the nations, gather you from all the foreign lands, and bring you back to your own land.</w:t>
      </w:r>
    </w:p>
    <w:p w14:paraId="4A6F2F4D" w14:textId="77777777" w:rsidR="0082434D" w:rsidRPr="00085159" w:rsidRDefault="0082434D" w:rsidP="0082434D">
      <w:pPr>
        <w:rPr>
          <w:rFonts w:ascii="Times New Roman" w:hAnsi="Times New Roman"/>
          <w:sz w:val="33"/>
          <w:szCs w:val="33"/>
        </w:rPr>
      </w:pPr>
      <w:r w:rsidRPr="00085159">
        <w:rPr>
          <w:rFonts w:ascii="Times New Roman" w:hAnsi="Times New Roman"/>
          <w:sz w:val="33"/>
          <w:szCs w:val="33"/>
        </w:rPr>
        <w:t>I will sprinkle clean water upon you to cleanse you from all your impurities, and from all your idols I will cleanse you.</w:t>
      </w:r>
    </w:p>
    <w:p w14:paraId="26766C8C" w14:textId="77777777" w:rsidR="0082434D" w:rsidRPr="00085159" w:rsidRDefault="0082434D" w:rsidP="0082434D">
      <w:pPr>
        <w:rPr>
          <w:rFonts w:ascii="Times New Roman" w:hAnsi="Times New Roman"/>
          <w:sz w:val="33"/>
          <w:szCs w:val="33"/>
        </w:rPr>
      </w:pPr>
      <w:r w:rsidRPr="00085159">
        <w:rPr>
          <w:rFonts w:ascii="Times New Roman" w:hAnsi="Times New Roman"/>
          <w:sz w:val="33"/>
          <w:szCs w:val="33"/>
        </w:rPr>
        <w:t>I will give you a new heart and place a new spirit within you, taking from your bodies your stony hearts and giving you natural hearts.</w:t>
      </w:r>
    </w:p>
    <w:p w14:paraId="3010BB2B" w14:textId="09F5B751" w:rsidR="0082434D" w:rsidRPr="00085159" w:rsidRDefault="0082434D" w:rsidP="0082434D">
      <w:pPr>
        <w:rPr>
          <w:rFonts w:ascii="Times New Roman" w:hAnsi="Times New Roman"/>
          <w:sz w:val="33"/>
          <w:szCs w:val="33"/>
        </w:rPr>
      </w:pPr>
      <w:r w:rsidRPr="00085159">
        <w:rPr>
          <w:rFonts w:ascii="Times New Roman" w:hAnsi="Times New Roman"/>
          <w:sz w:val="33"/>
          <w:szCs w:val="33"/>
        </w:rPr>
        <w:t>I will put my spirit within you and make you live by my statutes, careful to observe my decrees.  You shall live in the land of your fathers; you shall be my people, and I will be your God.</w:t>
      </w:r>
    </w:p>
    <w:p w14:paraId="0CE921E3" w14:textId="77777777" w:rsidR="0082434D" w:rsidRPr="00085159" w:rsidRDefault="0082434D" w:rsidP="0082434D">
      <w:pPr>
        <w:jc w:val="center"/>
        <w:rPr>
          <w:rFonts w:ascii="Times New Roman" w:hAnsi="Times New Roman"/>
          <w:b/>
          <w:bCs/>
          <w:sz w:val="33"/>
          <w:szCs w:val="33"/>
        </w:rPr>
      </w:pPr>
      <w:r w:rsidRPr="00085159">
        <w:rPr>
          <w:rFonts w:ascii="Times New Roman" w:hAnsi="Times New Roman"/>
          <w:b/>
          <w:bCs/>
          <w:sz w:val="33"/>
          <w:szCs w:val="33"/>
        </w:rPr>
        <w:t>The word of the Lord</w:t>
      </w:r>
    </w:p>
    <w:p w14:paraId="6D6FC935" w14:textId="77777777" w:rsidR="00493728" w:rsidRDefault="00493728">
      <w:pPr>
        <w:rPr>
          <w:sz w:val="33"/>
          <w:szCs w:val="33"/>
        </w:rPr>
      </w:pPr>
    </w:p>
    <w:p w14:paraId="33587845" w14:textId="77777777" w:rsidR="00085159" w:rsidRPr="00085159" w:rsidRDefault="00085159" w:rsidP="00085159">
      <w:pPr>
        <w:jc w:val="right"/>
        <w:rPr>
          <w:rFonts w:ascii="Times New Roman" w:hAnsi="Times New Roman"/>
        </w:rPr>
      </w:pPr>
      <w:hyperlink r:id="rId11" w:history="1">
        <w:r w:rsidRPr="00085159">
          <w:rPr>
            <w:rStyle w:val="Hyperlink"/>
            <w:rFonts w:ascii="Times New Roman" w:hAnsi="Times New Roman"/>
            <w:color w:val="auto"/>
            <w:u w:val="none"/>
          </w:rPr>
          <w:t>Psalm 51:12-13, 14-15, 18-19</w:t>
        </w:r>
      </w:hyperlink>
    </w:p>
    <w:p w14:paraId="640AB86B" w14:textId="7DABCAEA" w:rsidR="00085159" w:rsidRPr="00085159" w:rsidRDefault="000634DE" w:rsidP="00085159">
      <w:pPr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b/>
          <w:bCs/>
          <w:sz w:val="33"/>
          <w:szCs w:val="33"/>
        </w:rPr>
        <w:t xml:space="preserve">Psalm: by choir:  </w:t>
      </w:r>
      <w:r w:rsidR="00085159" w:rsidRPr="00085159">
        <w:rPr>
          <w:rFonts w:ascii="Times New Roman" w:hAnsi="Times New Roman"/>
          <w:b/>
          <w:bCs/>
          <w:sz w:val="33"/>
          <w:szCs w:val="33"/>
        </w:rPr>
        <w:t>Create a clean heart in me, O God</w:t>
      </w:r>
      <w:r w:rsidR="00085159">
        <w:rPr>
          <w:rFonts w:ascii="Times New Roman" w:hAnsi="Times New Roman"/>
          <w:b/>
          <w:bCs/>
          <w:sz w:val="33"/>
          <w:szCs w:val="33"/>
        </w:rPr>
        <w:t xml:space="preserve"> </w:t>
      </w:r>
    </w:p>
    <w:p w14:paraId="3E8E123C" w14:textId="77777777" w:rsidR="009F385B" w:rsidRPr="00EA77E4" w:rsidRDefault="009F385B" w:rsidP="009F385B">
      <w:pPr>
        <w:pStyle w:val="NoSpacing"/>
        <w:rPr>
          <w:rFonts w:cs="Times New Roman"/>
          <w:i/>
          <w:iCs/>
          <w:sz w:val="32"/>
          <w:szCs w:val="32"/>
        </w:rPr>
      </w:pPr>
      <w:r w:rsidRPr="00ED41C3">
        <w:rPr>
          <w:rFonts w:cs="Times New Roman"/>
          <w:b/>
          <w:bCs/>
          <w:i/>
          <w:iCs/>
          <w:sz w:val="32"/>
          <w:szCs w:val="32"/>
        </w:rPr>
        <w:t>Epistle</w:t>
      </w:r>
      <w:r w:rsidRPr="00EA77E4">
        <w:rPr>
          <w:rFonts w:cs="Times New Roman"/>
          <w:i/>
          <w:iCs/>
          <w:sz w:val="32"/>
          <w:szCs w:val="32"/>
        </w:rPr>
        <w:t xml:space="preserve"> (After the Gloria, and a prayer)</w:t>
      </w:r>
    </w:p>
    <w:p w14:paraId="6976114F" w14:textId="77777777" w:rsidR="003301FD" w:rsidRDefault="003301FD">
      <w:pPr>
        <w:spacing w:after="160" w:line="278" w:lineRule="auto"/>
        <w:rPr>
          <w:rFonts w:ascii="Times New Roman" w:eastAsiaTheme="minorHAnsi" w:hAnsi="Times New Roman"/>
          <w:kern w:val="2"/>
          <w14:ligatures w14:val="standardContextual"/>
        </w:rPr>
      </w:pPr>
      <w:r>
        <w:br w:type="page"/>
      </w:r>
    </w:p>
    <w:p w14:paraId="6B5E6E12" w14:textId="4F46C811" w:rsidR="009F385B" w:rsidRPr="00EA77E4" w:rsidRDefault="009F385B" w:rsidP="009F385B">
      <w:pPr>
        <w:pStyle w:val="NoSpacing"/>
        <w:jc w:val="right"/>
        <w:rPr>
          <w:rFonts w:cs="Times New Roman"/>
        </w:rPr>
      </w:pPr>
      <w:r>
        <w:rPr>
          <w:rFonts w:cs="Times New Roman"/>
        </w:rPr>
        <w:lastRenderedPageBreak/>
        <w:t>Rom 6:3-11</w:t>
      </w:r>
    </w:p>
    <w:p w14:paraId="275AD3BB" w14:textId="627984E6" w:rsidR="009F385B" w:rsidRPr="00826752" w:rsidRDefault="009F385B" w:rsidP="009F385B">
      <w:pPr>
        <w:pStyle w:val="NoSpacing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A reading from the Letter of Paul to the Romans</w:t>
      </w:r>
    </w:p>
    <w:p w14:paraId="5A4A36B4" w14:textId="77777777" w:rsidR="009F385B" w:rsidRDefault="009F385B" w:rsidP="009F385B">
      <w:pPr>
        <w:pStyle w:val="NoSpacing"/>
        <w:rPr>
          <w:rFonts w:cs="Times New Roman"/>
          <w:sz w:val="32"/>
          <w:szCs w:val="32"/>
        </w:rPr>
      </w:pPr>
      <w:r w:rsidRPr="00EA77E4">
        <w:rPr>
          <w:rFonts w:cs="Times New Roman"/>
          <w:sz w:val="32"/>
          <w:szCs w:val="32"/>
        </w:rPr>
        <w:t>Brothers and sisters: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Are you unaware that we who were baptized into Christ Jesus</w:t>
      </w:r>
      <w:r w:rsidRPr="00EA77E4">
        <w:rPr>
          <w:rFonts w:cs="Times New Roman"/>
          <w:sz w:val="32"/>
          <w:szCs w:val="32"/>
        </w:rPr>
        <w:br/>
        <w:t>were baptized into his death?</w:t>
      </w:r>
      <w:r w:rsidRPr="00EA77E4">
        <w:rPr>
          <w:rFonts w:cs="Times New Roman"/>
          <w:sz w:val="32"/>
          <w:szCs w:val="32"/>
        </w:rPr>
        <w:br/>
        <w:t>We were indeed buried with him through baptism into death,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so that, just as Christ was raised from the dead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by the glory of the Father,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we too might live in newness of life.</w:t>
      </w:r>
      <w:r w:rsidRPr="00EA77E4">
        <w:rPr>
          <w:rFonts w:cs="Times New Roman"/>
          <w:sz w:val="32"/>
          <w:szCs w:val="32"/>
        </w:rPr>
        <w:br/>
      </w:r>
      <w:r w:rsidRPr="00EA77E4">
        <w:rPr>
          <w:rFonts w:cs="Times New Roman"/>
          <w:sz w:val="32"/>
          <w:szCs w:val="32"/>
        </w:rPr>
        <w:br/>
        <w:t>For if we have grown into union with him through a death like his,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we shall also be united with him in the resurrection.</w:t>
      </w:r>
      <w:r>
        <w:rPr>
          <w:rFonts w:cs="Times New Roman"/>
          <w:sz w:val="32"/>
          <w:szCs w:val="32"/>
        </w:rPr>
        <w:t xml:space="preserve">  </w:t>
      </w:r>
      <w:r w:rsidRPr="00EA77E4">
        <w:rPr>
          <w:rFonts w:cs="Times New Roman"/>
          <w:sz w:val="32"/>
          <w:szCs w:val="32"/>
        </w:rPr>
        <w:t>We know that our old self was crucified with him,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so that our sinful body might be done away with,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that we might no longer be in slavery to sin.</w:t>
      </w:r>
      <w:r w:rsidRPr="00EA77E4">
        <w:rPr>
          <w:rFonts w:cs="Times New Roman"/>
          <w:sz w:val="32"/>
          <w:szCs w:val="32"/>
        </w:rPr>
        <w:br/>
        <w:t>For a dead person has been absolved from sin.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If, then, we have died with Christ,</w:t>
      </w:r>
      <w:r w:rsidRPr="00EA77E4">
        <w:rPr>
          <w:rFonts w:cs="Times New Roman"/>
          <w:sz w:val="32"/>
          <w:szCs w:val="32"/>
        </w:rPr>
        <w:br/>
        <w:t>we believe that we shall also live with him.</w:t>
      </w:r>
      <w:r w:rsidRPr="00EA77E4">
        <w:rPr>
          <w:rFonts w:cs="Times New Roman"/>
          <w:sz w:val="32"/>
          <w:szCs w:val="32"/>
        </w:rPr>
        <w:br/>
        <w:t>We know that Christ, raised from the dead, dies no more;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death no longer has power over him.</w:t>
      </w:r>
      <w:r w:rsidRPr="00EA77E4">
        <w:rPr>
          <w:rFonts w:cs="Times New Roman"/>
          <w:sz w:val="32"/>
          <w:szCs w:val="32"/>
        </w:rPr>
        <w:br/>
        <w:t>As to his death, he died to sin once and for all;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as to his life, he lives for God.</w:t>
      </w:r>
      <w:r w:rsidRPr="00EA77E4">
        <w:rPr>
          <w:rFonts w:cs="Times New Roman"/>
          <w:sz w:val="32"/>
          <w:szCs w:val="32"/>
        </w:rPr>
        <w:br/>
        <w:t>Consequently, you too must think of yourselves as being dead to sin</w:t>
      </w:r>
      <w:r>
        <w:rPr>
          <w:rFonts w:cs="Times New Roman"/>
          <w:sz w:val="32"/>
          <w:szCs w:val="32"/>
        </w:rPr>
        <w:t xml:space="preserve"> </w:t>
      </w:r>
      <w:r w:rsidRPr="00EA77E4">
        <w:rPr>
          <w:rFonts w:cs="Times New Roman"/>
          <w:sz w:val="32"/>
          <w:szCs w:val="32"/>
        </w:rPr>
        <w:t>and living for God in Christ Jesus.</w:t>
      </w:r>
    </w:p>
    <w:p w14:paraId="6C217D71" w14:textId="77777777" w:rsidR="009F385B" w:rsidRPr="00826752" w:rsidRDefault="009F385B" w:rsidP="009F385B">
      <w:pPr>
        <w:pStyle w:val="NoSpacing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The Word of the Lord</w:t>
      </w:r>
    </w:p>
    <w:p w14:paraId="68E95B18" w14:textId="3E8ABD83" w:rsidR="00085159" w:rsidRPr="00E744BF" w:rsidRDefault="00E744BF" w:rsidP="00E744BF">
      <w:pPr>
        <w:jc w:val="right"/>
        <w:rPr>
          <w:rFonts w:ascii="Times New Roman" w:hAnsi="Times New Roman"/>
          <w:sz w:val="28"/>
          <w:szCs w:val="28"/>
        </w:rPr>
      </w:pPr>
      <w:hyperlink r:id="rId12" w:history="1">
        <w:r w:rsidRPr="00E744B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Psalm 118:1-2, 16-17, 22-23</w:t>
        </w:r>
      </w:hyperlink>
    </w:p>
    <w:sectPr w:rsidR="00085159" w:rsidRPr="00E744BF" w:rsidSect="008243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4D"/>
    <w:rsid w:val="00005D4C"/>
    <w:rsid w:val="00011EA8"/>
    <w:rsid w:val="0001466D"/>
    <w:rsid w:val="00014C87"/>
    <w:rsid w:val="0001718C"/>
    <w:rsid w:val="0001754E"/>
    <w:rsid w:val="0002623E"/>
    <w:rsid w:val="0002673A"/>
    <w:rsid w:val="00030C0A"/>
    <w:rsid w:val="000322FD"/>
    <w:rsid w:val="00032C33"/>
    <w:rsid w:val="00051C43"/>
    <w:rsid w:val="000542B0"/>
    <w:rsid w:val="000562FA"/>
    <w:rsid w:val="000602A1"/>
    <w:rsid w:val="00061BA0"/>
    <w:rsid w:val="000622DC"/>
    <w:rsid w:val="000634DE"/>
    <w:rsid w:val="00066489"/>
    <w:rsid w:val="00082692"/>
    <w:rsid w:val="0008418C"/>
    <w:rsid w:val="000845B4"/>
    <w:rsid w:val="00084CD6"/>
    <w:rsid w:val="00085159"/>
    <w:rsid w:val="000876F8"/>
    <w:rsid w:val="00090043"/>
    <w:rsid w:val="000906A4"/>
    <w:rsid w:val="000914D5"/>
    <w:rsid w:val="000930E5"/>
    <w:rsid w:val="0009661E"/>
    <w:rsid w:val="000A3B12"/>
    <w:rsid w:val="000A543B"/>
    <w:rsid w:val="000B31A7"/>
    <w:rsid w:val="000B48A9"/>
    <w:rsid w:val="000B5AE6"/>
    <w:rsid w:val="000B6093"/>
    <w:rsid w:val="000B6686"/>
    <w:rsid w:val="000B6867"/>
    <w:rsid w:val="000B7C92"/>
    <w:rsid w:val="000C19A1"/>
    <w:rsid w:val="000C511D"/>
    <w:rsid w:val="000C5296"/>
    <w:rsid w:val="000C69E2"/>
    <w:rsid w:val="000E05A1"/>
    <w:rsid w:val="000E1184"/>
    <w:rsid w:val="000E58F8"/>
    <w:rsid w:val="000E6566"/>
    <w:rsid w:val="000E6BD4"/>
    <w:rsid w:val="000E73AA"/>
    <w:rsid w:val="000E7C13"/>
    <w:rsid w:val="000F28EB"/>
    <w:rsid w:val="000F2FE2"/>
    <w:rsid w:val="001041B9"/>
    <w:rsid w:val="00105186"/>
    <w:rsid w:val="00120CB8"/>
    <w:rsid w:val="0012387A"/>
    <w:rsid w:val="001248FF"/>
    <w:rsid w:val="00124EF6"/>
    <w:rsid w:val="00126B21"/>
    <w:rsid w:val="00127057"/>
    <w:rsid w:val="0013177B"/>
    <w:rsid w:val="0013229D"/>
    <w:rsid w:val="00141F72"/>
    <w:rsid w:val="001442AC"/>
    <w:rsid w:val="001449F1"/>
    <w:rsid w:val="0015160E"/>
    <w:rsid w:val="00151BC7"/>
    <w:rsid w:val="001572AD"/>
    <w:rsid w:val="001610C4"/>
    <w:rsid w:val="00161C54"/>
    <w:rsid w:val="00165B19"/>
    <w:rsid w:val="001714C0"/>
    <w:rsid w:val="001717BF"/>
    <w:rsid w:val="00174A27"/>
    <w:rsid w:val="00175670"/>
    <w:rsid w:val="00177296"/>
    <w:rsid w:val="0017780D"/>
    <w:rsid w:val="00180A34"/>
    <w:rsid w:val="00180C87"/>
    <w:rsid w:val="00181D3F"/>
    <w:rsid w:val="0018381B"/>
    <w:rsid w:val="001914F6"/>
    <w:rsid w:val="00193239"/>
    <w:rsid w:val="00197454"/>
    <w:rsid w:val="001A505C"/>
    <w:rsid w:val="001A5ACD"/>
    <w:rsid w:val="001A5DA2"/>
    <w:rsid w:val="001A68D9"/>
    <w:rsid w:val="001B00B7"/>
    <w:rsid w:val="001B00F6"/>
    <w:rsid w:val="001B1F03"/>
    <w:rsid w:val="001B3FBB"/>
    <w:rsid w:val="001B4F9B"/>
    <w:rsid w:val="001B5956"/>
    <w:rsid w:val="001B6585"/>
    <w:rsid w:val="001C32AB"/>
    <w:rsid w:val="001C4057"/>
    <w:rsid w:val="001C4452"/>
    <w:rsid w:val="001C59B4"/>
    <w:rsid w:val="001C5D25"/>
    <w:rsid w:val="001C6779"/>
    <w:rsid w:val="001D2D4E"/>
    <w:rsid w:val="001E5A36"/>
    <w:rsid w:val="001E5D2C"/>
    <w:rsid w:val="001E63FA"/>
    <w:rsid w:val="001E7EC5"/>
    <w:rsid w:val="001F27A7"/>
    <w:rsid w:val="001F396C"/>
    <w:rsid w:val="002022E8"/>
    <w:rsid w:val="002039FE"/>
    <w:rsid w:val="00203EF6"/>
    <w:rsid w:val="002045E2"/>
    <w:rsid w:val="00204D6F"/>
    <w:rsid w:val="00210D13"/>
    <w:rsid w:val="002147B2"/>
    <w:rsid w:val="00216438"/>
    <w:rsid w:val="00217D1D"/>
    <w:rsid w:val="0022046E"/>
    <w:rsid w:val="002207DA"/>
    <w:rsid w:val="00220D10"/>
    <w:rsid w:val="00221849"/>
    <w:rsid w:val="00223258"/>
    <w:rsid w:val="00223471"/>
    <w:rsid w:val="00230D1D"/>
    <w:rsid w:val="002342E8"/>
    <w:rsid w:val="00234743"/>
    <w:rsid w:val="002359EC"/>
    <w:rsid w:val="002371C5"/>
    <w:rsid w:val="00237B75"/>
    <w:rsid w:val="00243570"/>
    <w:rsid w:val="00244A7B"/>
    <w:rsid w:val="00247C47"/>
    <w:rsid w:val="00250472"/>
    <w:rsid w:val="00250F3E"/>
    <w:rsid w:val="0025218D"/>
    <w:rsid w:val="00271ECB"/>
    <w:rsid w:val="00273F69"/>
    <w:rsid w:val="00280D1E"/>
    <w:rsid w:val="002835E1"/>
    <w:rsid w:val="0029103E"/>
    <w:rsid w:val="0029231F"/>
    <w:rsid w:val="002935FA"/>
    <w:rsid w:val="00293F4C"/>
    <w:rsid w:val="002A1436"/>
    <w:rsid w:val="002A1CD1"/>
    <w:rsid w:val="002A473A"/>
    <w:rsid w:val="002B105A"/>
    <w:rsid w:val="002B44D0"/>
    <w:rsid w:val="002C144D"/>
    <w:rsid w:val="002C19F0"/>
    <w:rsid w:val="002C45BD"/>
    <w:rsid w:val="002C7090"/>
    <w:rsid w:val="002C7B6C"/>
    <w:rsid w:val="002D17EC"/>
    <w:rsid w:val="002D27CC"/>
    <w:rsid w:val="002D34D7"/>
    <w:rsid w:val="002D597D"/>
    <w:rsid w:val="002D7DE0"/>
    <w:rsid w:val="002E5F45"/>
    <w:rsid w:val="002F1E4C"/>
    <w:rsid w:val="002F25ED"/>
    <w:rsid w:val="002F3DE9"/>
    <w:rsid w:val="002F7579"/>
    <w:rsid w:val="00300871"/>
    <w:rsid w:val="00306AE9"/>
    <w:rsid w:val="003118C1"/>
    <w:rsid w:val="00312FB3"/>
    <w:rsid w:val="0031485F"/>
    <w:rsid w:val="003159C6"/>
    <w:rsid w:val="00316276"/>
    <w:rsid w:val="003223C7"/>
    <w:rsid w:val="003234C0"/>
    <w:rsid w:val="00324203"/>
    <w:rsid w:val="00327123"/>
    <w:rsid w:val="003301FD"/>
    <w:rsid w:val="00332A7F"/>
    <w:rsid w:val="00333540"/>
    <w:rsid w:val="00335DCA"/>
    <w:rsid w:val="00345B2B"/>
    <w:rsid w:val="00346613"/>
    <w:rsid w:val="00346CBF"/>
    <w:rsid w:val="00347090"/>
    <w:rsid w:val="00356D89"/>
    <w:rsid w:val="00372FFC"/>
    <w:rsid w:val="0038075F"/>
    <w:rsid w:val="003865FC"/>
    <w:rsid w:val="00395C1C"/>
    <w:rsid w:val="00397DFC"/>
    <w:rsid w:val="003A7AC9"/>
    <w:rsid w:val="003B05AB"/>
    <w:rsid w:val="003B0A61"/>
    <w:rsid w:val="003B5021"/>
    <w:rsid w:val="003B7E63"/>
    <w:rsid w:val="003C15B8"/>
    <w:rsid w:val="003C227F"/>
    <w:rsid w:val="003C28E9"/>
    <w:rsid w:val="003C4114"/>
    <w:rsid w:val="003D1565"/>
    <w:rsid w:val="003D336E"/>
    <w:rsid w:val="003D4EBA"/>
    <w:rsid w:val="003D56CE"/>
    <w:rsid w:val="003D6948"/>
    <w:rsid w:val="003E1A17"/>
    <w:rsid w:val="003E3AB6"/>
    <w:rsid w:val="003F1006"/>
    <w:rsid w:val="003F35B4"/>
    <w:rsid w:val="003F5CF3"/>
    <w:rsid w:val="00405767"/>
    <w:rsid w:val="00405C66"/>
    <w:rsid w:val="00410071"/>
    <w:rsid w:val="00411C8C"/>
    <w:rsid w:val="00417AE9"/>
    <w:rsid w:val="00422C6D"/>
    <w:rsid w:val="00422CDA"/>
    <w:rsid w:val="00424CAE"/>
    <w:rsid w:val="00427BDD"/>
    <w:rsid w:val="00432D50"/>
    <w:rsid w:val="004366A6"/>
    <w:rsid w:val="004371FA"/>
    <w:rsid w:val="00440391"/>
    <w:rsid w:val="00442AAB"/>
    <w:rsid w:val="00443D33"/>
    <w:rsid w:val="00444F16"/>
    <w:rsid w:val="00446E0C"/>
    <w:rsid w:val="00447B78"/>
    <w:rsid w:val="00450353"/>
    <w:rsid w:val="0045121E"/>
    <w:rsid w:val="00454A14"/>
    <w:rsid w:val="004611BA"/>
    <w:rsid w:val="004659D8"/>
    <w:rsid w:val="004709A6"/>
    <w:rsid w:val="004760F8"/>
    <w:rsid w:val="00476B9A"/>
    <w:rsid w:val="00477377"/>
    <w:rsid w:val="0047789D"/>
    <w:rsid w:val="004828E0"/>
    <w:rsid w:val="0048413E"/>
    <w:rsid w:val="00484CD9"/>
    <w:rsid w:val="00485927"/>
    <w:rsid w:val="00487207"/>
    <w:rsid w:val="00490084"/>
    <w:rsid w:val="004908FE"/>
    <w:rsid w:val="004909E3"/>
    <w:rsid w:val="00492869"/>
    <w:rsid w:val="00493728"/>
    <w:rsid w:val="00494E32"/>
    <w:rsid w:val="004A137D"/>
    <w:rsid w:val="004A375E"/>
    <w:rsid w:val="004A42E4"/>
    <w:rsid w:val="004A5568"/>
    <w:rsid w:val="004A68BA"/>
    <w:rsid w:val="004A6C96"/>
    <w:rsid w:val="004B77AE"/>
    <w:rsid w:val="004C1002"/>
    <w:rsid w:val="004C2A50"/>
    <w:rsid w:val="004E2194"/>
    <w:rsid w:val="004E222E"/>
    <w:rsid w:val="004E3E0B"/>
    <w:rsid w:val="004E64B9"/>
    <w:rsid w:val="004E6F55"/>
    <w:rsid w:val="004F1E9C"/>
    <w:rsid w:val="004F2F29"/>
    <w:rsid w:val="004F3ADB"/>
    <w:rsid w:val="004F72D0"/>
    <w:rsid w:val="005005C9"/>
    <w:rsid w:val="00501670"/>
    <w:rsid w:val="00501AAB"/>
    <w:rsid w:val="00501B9E"/>
    <w:rsid w:val="00505F18"/>
    <w:rsid w:val="00514F8A"/>
    <w:rsid w:val="00517116"/>
    <w:rsid w:val="00517684"/>
    <w:rsid w:val="005226A1"/>
    <w:rsid w:val="005260EC"/>
    <w:rsid w:val="00531668"/>
    <w:rsid w:val="00532E72"/>
    <w:rsid w:val="00544120"/>
    <w:rsid w:val="005445BF"/>
    <w:rsid w:val="005519A6"/>
    <w:rsid w:val="0055257B"/>
    <w:rsid w:val="00552E04"/>
    <w:rsid w:val="005541BC"/>
    <w:rsid w:val="005601A9"/>
    <w:rsid w:val="00562FBC"/>
    <w:rsid w:val="00563281"/>
    <w:rsid w:val="005645C1"/>
    <w:rsid w:val="00564D61"/>
    <w:rsid w:val="00566A43"/>
    <w:rsid w:val="00570777"/>
    <w:rsid w:val="00575F0B"/>
    <w:rsid w:val="00576DB1"/>
    <w:rsid w:val="00577DD3"/>
    <w:rsid w:val="00582455"/>
    <w:rsid w:val="0058308A"/>
    <w:rsid w:val="00594993"/>
    <w:rsid w:val="00595890"/>
    <w:rsid w:val="00597E29"/>
    <w:rsid w:val="005A7067"/>
    <w:rsid w:val="005A7C7D"/>
    <w:rsid w:val="005B0068"/>
    <w:rsid w:val="005B43EC"/>
    <w:rsid w:val="005D5DBB"/>
    <w:rsid w:val="005D6285"/>
    <w:rsid w:val="005E13DC"/>
    <w:rsid w:val="005E29C2"/>
    <w:rsid w:val="005E43EB"/>
    <w:rsid w:val="005E466F"/>
    <w:rsid w:val="005E5DB7"/>
    <w:rsid w:val="005F0D42"/>
    <w:rsid w:val="005F25EB"/>
    <w:rsid w:val="005F618C"/>
    <w:rsid w:val="00601F12"/>
    <w:rsid w:val="00604ACD"/>
    <w:rsid w:val="00604ECF"/>
    <w:rsid w:val="00605F10"/>
    <w:rsid w:val="00616092"/>
    <w:rsid w:val="00617DEE"/>
    <w:rsid w:val="00617E61"/>
    <w:rsid w:val="006216F6"/>
    <w:rsid w:val="006226ED"/>
    <w:rsid w:val="006312BA"/>
    <w:rsid w:val="00634140"/>
    <w:rsid w:val="006347FE"/>
    <w:rsid w:val="00636C6B"/>
    <w:rsid w:val="006431E5"/>
    <w:rsid w:val="006452C8"/>
    <w:rsid w:val="00645726"/>
    <w:rsid w:val="006522A3"/>
    <w:rsid w:val="00653826"/>
    <w:rsid w:val="0066055D"/>
    <w:rsid w:val="00663006"/>
    <w:rsid w:val="006711E2"/>
    <w:rsid w:val="00672CD7"/>
    <w:rsid w:val="00673462"/>
    <w:rsid w:val="00673681"/>
    <w:rsid w:val="00676198"/>
    <w:rsid w:val="00676C26"/>
    <w:rsid w:val="006810FC"/>
    <w:rsid w:val="00682C25"/>
    <w:rsid w:val="00687C2E"/>
    <w:rsid w:val="00693295"/>
    <w:rsid w:val="006941E5"/>
    <w:rsid w:val="0069497C"/>
    <w:rsid w:val="0069613A"/>
    <w:rsid w:val="00696264"/>
    <w:rsid w:val="006A1C60"/>
    <w:rsid w:val="006A3CEF"/>
    <w:rsid w:val="006A46F7"/>
    <w:rsid w:val="006A4972"/>
    <w:rsid w:val="006A583D"/>
    <w:rsid w:val="006B0289"/>
    <w:rsid w:val="006B3D8C"/>
    <w:rsid w:val="006B4D4A"/>
    <w:rsid w:val="006B60B8"/>
    <w:rsid w:val="006B6B4F"/>
    <w:rsid w:val="006C0342"/>
    <w:rsid w:val="006C4E75"/>
    <w:rsid w:val="006C577F"/>
    <w:rsid w:val="006C6B07"/>
    <w:rsid w:val="006D3335"/>
    <w:rsid w:val="006D3705"/>
    <w:rsid w:val="006E2868"/>
    <w:rsid w:val="006E5299"/>
    <w:rsid w:val="006E6E23"/>
    <w:rsid w:val="006F0AB3"/>
    <w:rsid w:val="006F36AD"/>
    <w:rsid w:val="006F73C0"/>
    <w:rsid w:val="006F7AC1"/>
    <w:rsid w:val="00704469"/>
    <w:rsid w:val="00705DE0"/>
    <w:rsid w:val="00705E75"/>
    <w:rsid w:val="00710CB5"/>
    <w:rsid w:val="00711D3F"/>
    <w:rsid w:val="0071201B"/>
    <w:rsid w:val="007147F6"/>
    <w:rsid w:val="00723647"/>
    <w:rsid w:val="00727DEF"/>
    <w:rsid w:val="00727F3D"/>
    <w:rsid w:val="007364FA"/>
    <w:rsid w:val="00737D4C"/>
    <w:rsid w:val="00741924"/>
    <w:rsid w:val="00741949"/>
    <w:rsid w:val="0074380C"/>
    <w:rsid w:val="00745302"/>
    <w:rsid w:val="007478F7"/>
    <w:rsid w:val="00747C55"/>
    <w:rsid w:val="00750B2B"/>
    <w:rsid w:val="00754A01"/>
    <w:rsid w:val="0075553E"/>
    <w:rsid w:val="00757FF8"/>
    <w:rsid w:val="00764DED"/>
    <w:rsid w:val="00766E95"/>
    <w:rsid w:val="007712AF"/>
    <w:rsid w:val="0077481B"/>
    <w:rsid w:val="00775219"/>
    <w:rsid w:val="0077532E"/>
    <w:rsid w:val="00775493"/>
    <w:rsid w:val="007774DC"/>
    <w:rsid w:val="0078147B"/>
    <w:rsid w:val="00781BDB"/>
    <w:rsid w:val="00786189"/>
    <w:rsid w:val="00787A41"/>
    <w:rsid w:val="007905C4"/>
    <w:rsid w:val="00791876"/>
    <w:rsid w:val="007979A2"/>
    <w:rsid w:val="007A168E"/>
    <w:rsid w:val="007A409F"/>
    <w:rsid w:val="007A4827"/>
    <w:rsid w:val="007B11B1"/>
    <w:rsid w:val="007B41A9"/>
    <w:rsid w:val="007C7FB9"/>
    <w:rsid w:val="007D4A05"/>
    <w:rsid w:val="007D4AA5"/>
    <w:rsid w:val="007D4AF0"/>
    <w:rsid w:val="007D4EE2"/>
    <w:rsid w:val="007D501F"/>
    <w:rsid w:val="007E1545"/>
    <w:rsid w:val="007E431C"/>
    <w:rsid w:val="007E5B69"/>
    <w:rsid w:val="007F2106"/>
    <w:rsid w:val="007F6715"/>
    <w:rsid w:val="00802748"/>
    <w:rsid w:val="0080797A"/>
    <w:rsid w:val="008112AF"/>
    <w:rsid w:val="008118E7"/>
    <w:rsid w:val="008129D9"/>
    <w:rsid w:val="00812E37"/>
    <w:rsid w:val="0081536B"/>
    <w:rsid w:val="0081611A"/>
    <w:rsid w:val="008204D1"/>
    <w:rsid w:val="00820719"/>
    <w:rsid w:val="0082434D"/>
    <w:rsid w:val="0083025B"/>
    <w:rsid w:val="00835368"/>
    <w:rsid w:val="008360FD"/>
    <w:rsid w:val="00841242"/>
    <w:rsid w:val="00841B5D"/>
    <w:rsid w:val="00842B65"/>
    <w:rsid w:val="00843020"/>
    <w:rsid w:val="00847D31"/>
    <w:rsid w:val="00847FC1"/>
    <w:rsid w:val="00853C20"/>
    <w:rsid w:val="00854A0A"/>
    <w:rsid w:val="00855988"/>
    <w:rsid w:val="0085598C"/>
    <w:rsid w:val="00860AD4"/>
    <w:rsid w:val="00860EF3"/>
    <w:rsid w:val="0086101E"/>
    <w:rsid w:val="00861444"/>
    <w:rsid w:val="00865A0F"/>
    <w:rsid w:val="00866C03"/>
    <w:rsid w:val="008711DA"/>
    <w:rsid w:val="00883EFE"/>
    <w:rsid w:val="008877BE"/>
    <w:rsid w:val="00892D67"/>
    <w:rsid w:val="0089511F"/>
    <w:rsid w:val="008958E3"/>
    <w:rsid w:val="008965B9"/>
    <w:rsid w:val="00896942"/>
    <w:rsid w:val="008A000D"/>
    <w:rsid w:val="008A1DC0"/>
    <w:rsid w:val="008A2BC8"/>
    <w:rsid w:val="008A652B"/>
    <w:rsid w:val="008A6AA3"/>
    <w:rsid w:val="008A74E9"/>
    <w:rsid w:val="008B21F0"/>
    <w:rsid w:val="008B296C"/>
    <w:rsid w:val="008B6720"/>
    <w:rsid w:val="008B6824"/>
    <w:rsid w:val="008B7BFA"/>
    <w:rsid w:val="008C0179"/>
    <w:rsid w:val="008C497A"/>
    <w:rsid w:val="008C53E5"/>
    <w:rsid w:val="008C5DB2"/>
    <w:rsid w:val="008C7C96"/>
    <w:rsid w:val="008D0187"/>
    <w:rsid w:val="008D1429"/>
    <w:rsid w:val="008E2B0B"/>
    <w:rsid w:val="008E5FF2"/>
    <w:rsid w:val="008E7DAF"/>
    <w:rsid w:val="008F5E69"/>
    <w:rsid w:val="008F5FD0"/>
    <w:rsid w:val="008F7177"/>
    <w:rsid w:val="009012E9"/>
    <w:rsid w:val="00903C6E"/>
    <w:rsid w:val="00904F62"/>
    <w:rsid w:val="00905707"/>
    <w:rsid w:val="009058B2"/>
    <w:rsid w:val="00905FD3"/>
    <w:rsid w:val="00912562"/>
    <w:rsid w:val="0091278A"/>
    <w:rsid w:val="0092018F"/>
    <w:rsid w:val="009227C5"/>
    <w:rsid w:val="009262F2"/>
    <w:rsid w:val="00926F4F"/>
    <w:rsid w:val="00927E3F"/>
    <w:rsid w:val="00931290"/>
    <w:rsid w:val="00931DC4"/>
    <w:rsid w:val="00940358"/>
    <w:rsid w:val="0094226D"/>
    <w:rsid w:val="009431B4"/>
    <w:rsid w:val="0094570D"/>
    <w:rsid w:val="009464D3"/>
    <w:rsid w:val="00954E76"/>
    <w:rsid w:val="00960A3B"/>
    <w:rsid w:val="00960FB6"/>
    <w:rsid w:val="00961EDE"/>
    <w:rsid w:val="00966D77"/>
    <w:rsid w:val="009735A3"/>
    <w:rsid w:val="00974823"/>
    <w:rsid w:val="00981E5E"/>
    <w:rsid w:val="00981F4F"/>
    <w:rsid w:val="00984E8A"/>
    <w:rsid w:val="00990B00"/>
    <w:rsid w:val="00991B30"/>
    <w:rsid w:val="00993BF2"/>
    <w:rsid w:val="009A1F21"/>
    <w:rsid w:val="009A52D6"/>
    <w:rsid w:val="009B051D"/>
    <w:rsid w:val="009B1337"/>
    <w:rsid w:val="009B5729"/>
    <w:rsid w:val="009B7D75"/>
    <w:rsid w:val="009C1032"/>
    <w:rsid w:val="009C3BF9"/>
    <w:rsid w:val="009C4A9E"/>
    <w:rsid w:val="009C5EA2"/>
    <w:rsid w:val="009C5F6A"/>
    <w:rsid w:val="009C6147"/>
    <w:rsid w:val="009D3810"/>
    <w:rsid w:val="009E1E28"/>
    <w:rsid w:val="009E594F"/>
    <w:rsid w:val="009F385B"/>
    <w:rsid w:val="009F669E"/>
    <w:rsid w:val="009F6890"/>
    <w:rsid w:val="009F771C"/>
    <w:rsid w:val="009F7D62"/>
    <w:rsid w:val="00A027E9"/>
    <w:rsid w:val="00A14962"/>
    <w:rsid w:val="00A14C8D"/>
    <w:rsid w:val="00A17EA1"/>
    <w:rsid w:val="00A20F75"/>
    <w:rsid w:val="00A25250"/>
    <w:rsid w:val="00A326B0"/>
    <w:rsid w:val="00A37661"/>
    <w:rsid w:val="00A37F90"/>
    <w:rsid w:val="00A502A2"/>
    <w:rsid w:val="00A5156E"/>
    <w:rsid w:val="00A5162A"/>
    <w:rsid w:val="00A542C4"/>
    <w:rsid w:val="00A55197"/>
    <w:rsid w:val="00A553F4"/>
    <w:rsid w:val="00A60A21"/>
    <w:rsid w:val="00A6156B"/>
    <w:rsid w:val="00A61A27"/>
    <w:rsid w:val="00A63543"/>
    <w:rsid w:val="00A67E0B"/>
    <w:rsid w:val="00A76670"/>
    <w:rsid w:val="00A84739"/>
    <w:rsid w:val="00AB4537"/>
    <w:rsid w:val="00AB4DED"/>
    <w:rsid w:val="00AB67FF"/>
    <w:rsid w:val="00AC039B"/>
    <w:rsid w:val="00AC2BE0"/>
    <w:rsid w:val="00AC5680"/>
    <w:rsid w:val="00AC677E"/>
    <w:rsid w:val="00AD0F93"/>
    <w:rsid w:val="00AD7BED"/>
    <w:rsid w:val="00AE1FC0"/>
    <w:rsid w:val="00AE22A3"/>
    <w:rsid w:val="00AF0FBC"/>
    <w:rsid w:val="00AF1996"/>
    <w:rsid w:val="00B07AC7"/>
    <w:rsid w:val="00B12218"/>
    <w:rsid w:val="00B1258B"/>
    <w:rsid w:val="00B14A61"/>
    <w:rsid w:val="00B220E6"/>
    <w:rsid w:val="00B23F27"/>
    <w:rsid w:val="00B26EA2"/>
    <w:rsid w:val="00B273C0"/>
    <w:rsid w:val="00B34C67"/>
    <w:rsid w:val="00B41E04"/>
    <w:rsid w:val="00B4275F"/>
    <w:rsid w:val="00B511A2"/>
    <w:rsid w:val="00B51704"/>
    <w:rsid w:val="00B535CD"/>
    <w:rsid w:val="00B57D5A"/>
    <w:rsid w:val="00B62133"/>
    <w:rsid w:val="00B77379"/>
    <w:rsid w:val="00B8031F"/>
    <w:rsid w:val="00B809B9"/>
    <w:rsid w:val="00B80E83"/>
    <w:rsid w:val="00B83513"/>
    <w:rsid w:val="00B83991"/>
    <w:rsid w:val="00B84693"/>
    <w:rsid w:val="00B850C0"/>
    <w:rsid w:val="00B91C35"/>
    <w:rsid w:val="00B94A85"/>
    <w:rsid w:val="00B9533D"/>
    <w:rsid w:val="00BA292D"/>
    <w:rsid w:val="00BA2ADA"/>
    <w:rsid w:val="00BB07BB"/>
    <w:rsid w:val="00BB3BF1"/>
    <w:rsid w:val="00BB7C89"/>
    <w:rsid w:val="00BC0BFC"/>
    <w:rsid w:val="00BC29D0"/>
    <w:rsid w:val="00BC5201"/>
    <w:rsid w:val="00BD0996"/>
    <w:rsid w:val="00BD6606"/>
    <w:rsid w:val="00BD6997"/>
    <w:rsid w:val="00BD7370"/>
    <w:rsid w:val="00BE0098"/>
    <w:rsid w:val="00BE0ADC"/>
    <w:rsid w:val="00BE0EB5"/>
    <w:rsid w:val="00BE3469"/>
    <w:rsid w:val="00BE677B"/>
    <w:rsid w:val="00BE7956"/>
    <w:rsid w:val="00BF31FB"/>
    <w:rsid w:val="00BF4D8E"/>
    <w:rsid w:val="00C03255"/>
    <w:rsid w:val="00C0379C"/>
    <w:rsid w:val="00C037A9"/>
    <w:rsid w:val="00C074E8"/>
    <w:rsid w:val="00C16D25"/>
    <w:rsid w:val="00C17B52"/>
    <w:rsid w:val="00C22C59"/>
    <w:rsid w:val="00C266EA"/>
    <w:rsid w:val="00C318A1"/>
    <w:rsid w:val="00C3195D"/>
    <w:rsid w:val="00C4615D"/>
    <w:rsid w:val="00C46BFD"/>
    <w:rsid w:val="00C54BC1"/>
    <w:rsid w:val="00C55229"/>
    <w:rsid w:val="00C56551"/>
    <w:rsid w:val="00C61814"/>
    <w:rsid w:val="00C64BC6"/>
    <w:rsid w:val="00C659E2"/>
    <w:rsid w:val="00C673AF"/>
    <w:rsid w:val="00C85596"/>
    <w:rsid w:val="00C94FAF"/>
    <w:rsid w:val="00C958EF"/>
    <w:rsid w:val="00C9608B"/>
    <w:rsid w:val="00CA08D0"/>
    <w:rsid w:val="00CA2119"/>
    <w:rsid w:val="00CA2911"/>
    <w:rsid w:val="00CA4012"/>
    <w:rsid w:val="00CA6B94"/>
    <w:rsid w:val="00CB2A36"/>
    <w:rsid w:val="00CC0349"/>
    <w:rsid w:val="00CC0922"/>
    <w:rsid w:val="00CC21E1"/>
    <w:rsid w:val="00CC5DD0"/>
    <w:rsid w:val="00CC72ED"/>
    <w:rsid w:val="00CD3617"/>
    <w:rsid w:val="00CD6FED"/>
    <w:rsid w:val="00CE0E05"/>
    <w:rsid w:val="00CE26A1"/>
    <w:rsid w:val="00CE2B37"/>
    <w:rsid w:val="00CE3386"/>
    <w:rsid w:val="00CE60D8"/>
    <w:rsid w:val="00CF08D8"/>
    <w:rsid w:val="00CF0F13"/>
    <w:rsid w:val="00CF1D22"/>
    <w:rsid w:val="00CF2054"/>
    <w:rsid w:val="00CF3F11"/>
    <w:rsid w:val="00CF4E71"/>
    <w:rsid w:val="00CF5F01"/>
    <w:rsid w:val="00D01B88"/>
    <w:rsid w:val="00D01E59"/>
    <w:rsid w:val="00D127F7"/>
    <w:rsid w:val="00D12837"/>
    <w:rsid w:val="00D21CA5"/>
    <w:rsid w:val="00D25EB5"/>
    <w:rsid w:val="00D27E77"/>
    <w:rsid w:val="00D30C19"/>
    <w:rsid w:val="00D35834"/>
    <w:rsid w:val="00D37360"/>
    <w:rsid w:val="00D417ED"/>
    <w:rsid w:val="00D45166"/>
    <w:rsid w:val="00D50912"/>
    <w:rsid w:val="00D523A5"/>
    <w:rsid w:val="00D525F2"/>
    <w:rsid w:val="00D614BE"/>
    <w:rsid w:val="00D6290A"/>
    <w:rsid w:val="00D648D8"/>
    <w:rsid w:val="00D67979"/>
    <w:rsid w:val="00D67C57"/>
    <w:rsid w:val="00D70BD4"/>
    <w:rsid w:val="00D71C03"/>
    <w:rsid w:val="00D73B9D"/>
    <w:rsid w:val="00D82D0A"/>
    <w:rsid w:val="00D87874"/>
    <w:rsid w:val="00D905DB"/>
    <w:rsid w:val="00D914D5"/>
    <w:rsid w:val="00DA3256"/>
    <w:rsid w:val="00DA44DF"/>
    <w:rsid w:val="00DA5E8D"/>
    <w:rsid w:val="00DA644A"/>
    <w:rsid w:val="00DB2EC8"/>
    <w:rsid w:val="00DB429A"/>
    <w:rsid w:val="00DB53A5"/>
    <w:rsid w:val="00DC6509"/>
    <w:rsid w:val="00DC67CB"/>
    <w:rsid w:val="00DD004C"/>
    <w:rsid w:val="00DD08FE"/>
    <w:rsid w:val="00DD2998"/>
    <w:rsid w:val="00DD6B1B"/>
    <w:rsid w:val="00DD72F2"/>
    <w:rsid w:val="00DD7379"/>
    <w:rsid w:val="00DF14DE"/>
    <w:rsid w:val="00DF1AAD"/>
    <w:rsid w:val="00DF418C"/>
    <w:rsid w:val="00DF4B9C"/>
    <w:rsid w:val="00DF5594"/>
    <w:rsid w:val="00DF6E94"/>
    <w:rsid w:val="00DF7039"/>
    <w:rsid w:val="00E005E4"/>
    <w:rsid w:val="00E030D8"/>
    <w:rsid w:val="00E11D6B"/>
    <w:rsid w:val="00E12762"/>
    <w:rsid w:val="00E147DF"/>
    <w:rsid w:val="00E237DC"/>
    <w:rsid w:val="00E23A57"/>
    <w:rsid w:val="00E2719E"/>
    <w:rsid w:val="00E30A63"/>
    <w:rsid w:val="00E313AD"/>
    <w:rsid w:val="00E31E70"/>
    <w:rsid w:val="00E32AE0"/>
    <w:rsid w:val="00E3307B"/>
    <w:rsid w:val="00E34F27"/>
    <w:rsid w:val="00E45697"/>
    <w:rsid w:val="00E506EF"/>
    <w:rsid w:val="00E50BCC"/>
    <w:rsid w:val="00E50CF2"/>
    <w:rsid w:val="00E55032"/>
    <w:rsid w:val="00E57203"/>
    <w:rsid w:val="00E57736"/>
    <w:rsid w:val="00E6037A"/>
    <w:rsid w:val="00E644EC"/>
    <w:rsid w:val="00E71498"/>
    <w:rsid w:val="00E72B63"/>
    <w:rsid w:val="00E73F7F"/>
    <w:rsid w:val="00E744BF"/>
    <w:rsid w:val="00E77BD6"/>
    <w:rsid w:val="00E80696"/>
    <w:rsid w:val="00E813CA"/>
    <w:rsid w:val="00E83B72"/>
    <w:rsid w:val="00E84349"/>
    <w:rsid w:val="00E86BCA"/>
    <w:rsid w:val="00E8778E"/>
    <w:rsid w:val="00E91E40"/>
    <w:rsid w:val="00E94B23"/>
    <w:rsid w:val="00E957C8"/>
    <w:rsid w:val="00E9778C"/>
    <w:rsid w:val="00E97A19"/>
    <w:rsid w:val="00EA04A2"/>
    <w:rsid w:val="00EA6039"/>
    <w:rsid w:val="00EB111F"/>
    <w:rsid w:val="00EB2872"/>
    <w:rsid w:val="00EB2FC5"/>
    <w:rsid w:val="00EB317C"/>
    <w:rsid w:val="00EB3229"/>
    <w:rsid w:val="00EB5854"/>
    <w:rsid w:val="00EB79E5"/>
    <w:rsid w:val="00EB7D30"/>
    <w:rsid w:val="00EC155B"/>
    <w:rsid w:val="00EC3E7C"/>
    <w:rsid w:val="00ED1D02"/>
    <w:rsid w:val="00EE5F5C"/>
    <w:rsid w:val="00EF01F8"/>
    <w:rsid w:val="00EF0E8D"/>
    <w:rsid w:val="00EF1127"/>
    <w:rsid w:val="00EF23D0"/>
    <w:rsid w:val="00EF349F"/>
    <w:rsid w:val="00EF49BB"/>
    <w:rsid w:val="00EF5A0B"/>
    <w:rsid w:val="00EF7319"/>
    <w:rsid w:val="00F05FAE"/>
    <w:rsid w:val="00F071DB"/>
    <w:rsid w:val="00F107F7"/>
    <w:rsid w:val="00F12DF9"/>
    <w:rsid w:val="00F134DC"/>
    <w:rsid w:val="00F16165"/>
    <w:rsid w:val="00F163A2"/>
    <w:rsid w:val="00F2143D"/>
    <w:rsid w:val="00F219D1"/>
    <w:rsid w:val="00F23BAC"/>
    <w:rsid w:val="00F2690C"/>
    <w:rsid w:val="00F33A1D"/>
    <w:rsid w:val="00F371C9"/>
    <w:rsid w:val="00F40123"/>
    <w:rsid w:val="00F41764"/>
    <w:rsid w:val="00F4719E"/>
    <w:rsid w:val="00F47BB5"/>
    <w:rsid w:val="00F51ACB"/>
    <w:rsid w:val="00F51C6B"/>
    <w:rsid w:val="00F54C79"/>
    <w:rsid w:val="00F56A9C"/>
    <w:rsid w:val="00F650E7"/>
    <w:rsid w:val="00F66C32"/>
    <w:rsid w:val="00F72FA6"/>
    <w:rsid w:val="00F73973"/>
    <w:rsid w:val="00F76FDD"/>
    <w:rsid w:val="00F80400"/>
    <w:rsid w:val="00F81B48"/>
    <w:rsid w:val="00F85429"/>
    <w:rsid w:val="00F85E1D"/>
    <w:rsid w:val="00F96E9E"/>
    <w:rsid w:val="00F97FA2"/>
    <w:rsid w:val="00FA0104"/>
    <w:rsid w:val="00FA6E88"/>
    <w:rsid w:val="00FB06C5"/>
    <w:rsid w:val="00FB57B3"/>
    <w:rsid w:val="00FB6CF9"/>
    <w:rsid w:val="00FB7087"/>
    <w:rsid w:val="00FB7A8E"/>
    <w:rsid w:val="00FB7AA1"/>
    <w:rsid w:val="00FC43F7"/>
    <w:rsid w:val="00FC6190"/>
    <w:rsid w:val="00FD2580"/>
    <w:rsid w:val="00FD6BB4"/>
    <w:rsid w:val="00FD77E6"/>
    <w:rsid w:val="00FE06FB"/>
    <w:rsid w:val="00FE0D21"/>
    <w:rsid w:val="00FE3D43"/>
    <w:rsid w:val="00FE5C65"/>
    <w:rsid w:val="00FE74EC"/>
    <w:rsid w:val="00FF50AA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6CE2"/>
  <w15:chartTrackingRefBased/>
  <w15:docId w15:val="{1FE5EEFF-B5AC-409A-956E-F562007A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4D"/>
    <w:pPr>
      <w:spacing w:after="0" w:line="240" w:lineRule="auto"/>
    </w:pPr>
    <w:rPr>
      <w:rFonts w:ascii="Verdana" w:eastAsia="Times New Roman" w:hAnsi="Verdan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E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E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E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E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E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qFormat/>
    <w:rsid w:val="00812E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2E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E3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3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12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E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1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cb.org/bible/readings/bible/Isaiah/55: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tthew/28?1" TargetMode="External"/><Relationship Id="rId12" Type="http://schemas.openxmlformats.org/officeDocument/2006/relationships/hyperlink" Target="https://bible.usccb.org/bible/psalms/118?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psalms/118?1" TargetMode="External"/><Relationship Id="rId11" Type="http://schemas.openxmlformats.org/officeDocument/2006/relationships/hyperlink" Target="https://bible.usccb.org/bible/Psalms/51?12" TargetMode="External"/><Relationship Id="rId5" Type="http://schemas.openxmlformats.org/officeDocument/2006/relationships/hyperlink" Target="https://bible.usccb.org/bible/Psalms/51?12" TargetMode="External"/><Relationship Id="rId10" Type="http://schemas.openxmlformats.org/officeDocument/2006/relationships/hyperlink" Target="https://bible.usccb.org/bible/Ezekiel/36?16" TargetMode="External"/><Relationship Id="rId4" Type="http://schemas.openxmlformats.org/officeDocument/2006/relationships/hyperlink" Target="https://bible.usccb.org/bible/Ezekiel/36?16" TargetMode="External"/><Relationship Id="rId9" Type="http://schemas.openxmlformats.org/officeDocument/2006/relationships/hyperlink" Target="https://bible.usccb.org/bible/Isaiah/12?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Rieder</dc:creator>
  <cp:keywords/>
  <dc:description/>
  <cp:lastModifiedBy>Mike Rieder</cp:lastModifiedBy>
  <cp:revision>4</cp:revision>
  <dcterms:created xsi:type="dcterms:W3CDTF">2026-03-09T15:32:00Z</dcterms:created>
  <dcterms:modified xsi:type="dcterms:W3CDTF">2026-03-09T15:36:00Z</dcterms:modified>
</cp:coreProperties>
</file>